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3C" w:rsidRDefault="00C31C3C" w:rsidP="00C31C3C">
      <w:pPr>
        <w:rPr>
          <w:b/>
          <w:lang w:val="sr-Cyrl-RS"/>
        </w:rPr>
      </w:pPr>
    </w:p>
    <w:p w:rsidR="00C31C3C" w:rsidRDefault="00C31C3C" w:rsidP="00C31C3C">
      <w:pPr>
        <w:rPr>
          <w:b/>
          <w:lang w:val="sr-Cyrl-RS"/>
        </w:rPr>
      </w:pPr>
    </w:p>
    <w:p w:rsidR="00C31C3C" w:rsidRDefault="00C31C3C" w:rsidP="00C31C3C">
      <w:pPr>
        <w:rPr>
          <w:b/>
          <w:lang w:val="sr-Cyrl-RS"/>
        </w:rPr>
      </w:pPr>
    </w:p>
    <w:p w:rsidR="00C31C3C" w:rsidRDefault="00C31C3C" w:rsidP="00C31C3C">
      <w:pPr>
        <w:rPr>
          <w:b/>
          <w:lang w:val="sr-Cyrl-RS"/>
        </w:rPr>
      </w:pPr>
      <w:r>
        <w:rPr>
          <w:b/>
          <w:lang w:val="sr-Cyrl-RS"/>
        </w:rPr>
        <w:t>НАЗИВ АКТА:</w:t>
      </w:r>
      <w:r>
        <w:rPr>
          <w:lang w:val="sr-Cyrl-RS"/>
        </w:rPr>
        <w:tab/>
        <w:t xml:space="preserve">                                    </w:t>
      </w:r>
      <w:r>
        <w:rPr>
          <w:b/>
          <w:lang w:val="sr-Cyrl-RS"/>
        </w:rPr>
        <w:t>ОДЛУКА</w:t>
      </w:r>
    </w:p>
    <w:p w:rsidR="00C31C3C" w:rsidRDefault="00C31C3C" w:rsidP="00C31C3C">
      <w:pPr>
        <w:ind w:left="1416" w:firstLine="708"/>
        <w:rPr>
          <w:b/>
          <w:lang w:val="sr-Cyrl-RS"/>
        </w:rPr>
      </w:pPr>
      <w:r>
        <w:rPr>
          <w:b/>
          <w:lang w:val="sr-Cyrl-RS"/>
        </w:rPr>
        <w:t>О  УСТУПАЊУ НА ПРИВРЕМЕНО КОРИШЋЕЊЕ</w:t>
      </w:r>
    </w:p>
    <w:p w:rsidR="00C31C3C" w:rsidRDefault="00C31C3C" w:rsidP="00C31C3C">
      <w:pPr>
        <w:ind w:left="2124"/>
        <w:rPr>
          <w:b/>
          <w:lang w:val="sr-Cyrl-RS"/>
        </w:rPr>
      </w:pPr>
      <w:r>
        <w:rPr>
          <w:b/>
          <w:lang w:val="sr-Cyrl-RS"/>
        </w:rPr>
        <w:t>ПУТНИЧКОГ ВОЗИЛА ТУРИСТИЧКОЈ ОРГАНИЗАЦИЈИ ОПШТИНЕ ИНЂИЈА</w:t>
      </w:r>
    </w:p>
    <w:p w:rsidR="00C31C3C" w:rsidRDefault="00C31C3C" w:rsidP="00C31C3C">
      <w:pPr>
        <w:ind w:left="2124"/>
        <w:rPr>
          <w:b/>
          <w:lang w:val="sr-Cyrl-RS"/>
        </w:rPr>
      </w:pPr>
    </w:p>
    <w:p w:rsidR="00C31C3C" w:rsidRDefault="00C31C3C" w:rsidP="00C31C3C">
      <w:pPr>
        <w:ind w:left="2124"/>
        <w:rPr>
          <w:b/>
          <w:lang w:val="sr-Cyrl-RS"/>
        </w:rPr>
      </w:pPr>
    </w:p>
    <w:p w:rsidR="00C31C3C" w:rsidRDefault="00C31C3C" w:rsidP="00C31C3C">
      <w:pPr>
        <w:jc w:val="center"/>
        <w:rPr>
          <w:b/>
        </w:rPr>
      </w:pPr>
    </w:p>
    <w:p w:rsidR="00C31C3C" w:rsidRDefault="00C31C3C" w:rsidP="00C31C3C">
      <w:pPr>
        <w:jc w:val="center"/>
        <w:rPr>
          <w:b/>
        </w:rPr>
      </w:pPr>
    </w:p>
    <w:p w:rsidR="00C31C3C" w:rsidRDefault="00C31C3C" w:rsidP="00C31C3C">
      <w:pPr>
        <w:jc w:val="right"/>
        <w:rPr>
          <w:b/>
        </w:rPr>
      </w:pPr>
    </w:p>
    <w:p w:rsidR="00C31C3C" w:rsidRDefault="00C31C3C" w:rsidP="00C31C3C">
      <w:pPr>
        <w:rPr>
          <w:b/>
        </w:rPr>
      </w:pPr>
    </w:p>
    <w:p w:rsidR="00C31C3C" w:rsidRDefault="00C31C3C" w:rsidP="00C31C3C">
      <w:pPr>
        <w:rPr>
          <w:b/>
        </w:rPr>
      </w:pPr>
    </w:p>
    <w:p w:rsidR="00C31C3C" w:rsidRDefault="00C31C3C" w:rsidP="00C31C3C">
      <w:pPr>
        <w:rPr>
          <w:b/>
        </w:rPr>
      </w:pPr>
    </w:p>
    <w:p w:rsidR="00C31C3C" w:rsidRDefault="00C31C3C" w:rsidP="00C31C3C">
      <w:pPr>
        <w:rPr>
          <w:b/>
        </w:rPr>
      </w:pPr>
    </w:p>
    <w:p w:rsidR="00C31C3C" w:rsidRDefault="00C31C3C" w:rsidP="00C31C3C">
      <w:pPr>
        <w:rPr>
          <w:b/>
          <w:lang w:val="sr-Cyrl-RS"/>
        </w:rPr>
      </w:pPr>
    </w:p>
    <w:p w:rsidR="00C31C3C" w:rsidRDefault="00C31C3C" w:rsidP="00C31C3C">
      <w:pPr>
        <w:rPr>
          <w:b/>
          <w:lang w:val="sr-Cyrl-RS"/>
        </w:rPr>
      </w:pPr>
    </w:p>
    <w:p w:rsidR="00C31C3C" w:rsidRDefault="00C31C3C" w:rsidP="00C31C3C">
      <w:pPr>
        <w:rPr>
          <w:b/>
          <w:lang w:val="sr-Cyrl-RS"/>
        </w:rPr>
      </w:pPr>
    </w:p>
    <w:p w:rsidR="00C31C3C" w:rsidRDefault="00C31C3C" w:rsidP="00C31C3C">
      <w:pPr>
        <w:rPr>
          <w:b/>
          <w:lang w:val="sr-Cyrl-RS"/>
        </w:rPr>
      </w:pPr>
    </w:p>
    <w:p w:rsidR="00C31C3C" w:rsidRDefault="00C31C3C" w:rsidP="00C31C3C">
      <w:pPr>
        <w:rPr>
          <w:b/>
          <w:lang w:val="sr-Cyrl-RS"/>
        </w:rPr>
      </w:pPr>
    </w:p>
    <w:p w:rsidR="00C31C3C" w:rsidRDefault="00C31C3C" w:rsidP="00C31C3C">
      <w:pPr>
        <w:rPr>
          <w:b/>
          <w:lang w:val="sr-Cyrl-RS"/>
        </w:rPr>
      </w:pPr>
    </w:p>
    <w:p w:rsidR="00C31C3C" w:rsidRDefault="00C31C3C" w:rsidP="00C31C3C">
      <w:pPr>
        <w:rPr>
          <w:b/>
          <w:lang w:val="sr-Cyrl-RS"/>
        </w:rPr>
      </w:pPr>
    </w:p>
    <w:p w:rsidR="00C31C3C" w:rsidRDefault="00C31C3C" w:rsidP="00C31C3C">
      <w:pPr>
        <w:rPr>
          <w:b/>
          <w:lang w:val="sr-Cyrl-RS"/>
        </w:rPr>
      </w:pPr>
    </w:p>
    <w:p w:rsidR="00C31C3C" w:rsidRDefault="00C31C3C" w:rsidP="00C31C3C">
      <w:pPr>
        <w:rPr>
          <w:b/>
        </w:rPr>
      </w:pPr>
      <w:r>
        <w:rPr>
          <w:b/>
        </w:rPr>
        <w:t xml:space="preserve">Обрађивач: Општинска управа-Одељење за општу управу </w:t>
      </w:r>
    </w:p>
    <w:p w:rsidR="00C31C3C" w:rsidRDefault="00C31C3C" w:rsidP="00C31C3C">
      <w:pPr>
        <w:rPr>
          <w:b/>
        </w:rPr>
      </w:pPr>
      <w:r>
        <w:rPr>
          <w:b/>
        </w:rPr>
        <w:t>Разматра и усваја: Општинско веће</w:t>
      </w:r>
    </w:p>
    <w:p w:rsidR="00C31C3C" w:rsidRDefault="00C31C3C" w:rsidP="00C31C3C">
      <w:pPr>
        <w:rPr>
          <w:b/>
        </w:rPr>
      </w:pPr>
    </w:p>
    <w:p w:rsidR="00C31C3C" w:rsidRDefault="00C31C3C" w:rsidP="00C31C3C">
      <w:pPr>
        <w:rPr>
          <w:b/>
        </w:rPr>
      </w:pPr>
    </w:p>
    <w:p w:rsidR="00C31C3C" w:rsidRDefault="00C31C3C" w:rsidP="00C31C3C">
      <w:pPr>
        <w:rPr>
          <w:b/>
        </w:rPr>
      </w:pPr>
    </w:p>
    <w:p w:rsidR="00C31C3C" w:rsidRDefault="00C31C3C" w:rsidP="00C31C3C">
      <w:pPr>
        <w:rPr>
          <w:b/>
        </w:rPr>
      </w:pPr>
    </w:p>
    <w:p w:rsidR="00C31C3C" w:rsidRDefault="00C31C3C" w:rsidP="00C31C3C">
      <w:pPr>
        <w:rPr>
          <w:b/>
          <w:lang w:val="sr-Cyrl-RS"/>
        </w:rPr>
      </w:pPr>
    </w:p>
    <w:p w:rsidR="00C31C3C" w:rsidRDefault="00C31C3C" w:rsidP="00C31C3C">
      <w:pPr>
        <w:jc w:val="both"/>
        <w:rPr>
          <w:b/>
        </w:rPr>
      </w:pPr>
    </w:p>
    <w:p w:rsidR="00C31C3C" w:rsidRDefault="00C31C3C" w:rsidP="00C31C3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C31C3C" w:rsidRDefault="00C31C3C" w:rsidP="00C31C3C">
      <w:pPr>
        <w:jc w:val="both"/>
        <w:rPr>
          <w:b/>
        </w:rPr>
      </w:pPr>
    </w:p>
    <w:p w:rsidR="00C31C3C" w:rsidRDefault="00C31C3C" w:rsidP="00C31C3C">
      <w:pPr>
        <w:jc w:val="both"/>
        <w:rPr>
          <w:b/>
          <w:lang w:val="sr-Cyrl-R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sr-Cyrl-RS"/>
        </w:rPr>
        <w:t xml:space="preserve">   </w:t>
      </w:r>
      <w:r>
        <w:rPr>
          <w:b/>
        </w:rPr>
        <w:t xml:space="preserve"> Начелник одељења</w:t>
      </w:r>
      <w:r>
        <w:rPr>
          <w:b/>
          <w:lang w:val="sr-Cyrl-RS"/>
        </w:rPr>
        <w:t xml:space="preserve"> </w:t>
      </w:r>
    </w:p>
    <w:p w:rsidR="00C31C3C" w:rsidRDefault="00C31C3C" w:rsidP="00C31C3C">
      <w:pPr>
        <w:jc w:val="both"/>
        <w:rPr>
          <w:b/>
          <w:lang w:val="sr-Cyrl-R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sr-Cyrl-RS"/>
        </w:rPr>
        <w:t xml:space="preserve">         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Ружица Ћућуз</w:t>
      </w:r>
    </w:p>
    <w:p w:rsidR="00C31C3C" w:rsidRDefault="00C31C3C" w:rsidP="00C31C3C">
      <w:pPr>
        <w:jc w:val="both"/>
        <w:rPr>
          <w:b/>
        </w:rPr>
      </w:pPr>
    </w:p>
    <w:p w:rsidR="00C31C3C" w:rsidRDefault="00C31C3C" w:rsidP="00C31C3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:rsidR="00C31C3C" w:rsidRDefault="00C31C3C" w:rsidP="00C31C3C">
      <w:pPr>
        <w:jc w:val="both"/>
        <w:rPr>
          <w:b/>
        </w:rPr>
      </w:pPr>
    </w:p>
    <w:p w:rsidR="00C31C3C" w:rsidRDefault="00C31C3C" w:rsidP="00C31C3C">
      <w:pPr>
        <w:jc w:val="both"/>
        <w:rPr>
          <w:b/>
        </w:rPr>
      </w:pPr>
    </w:p>
    <w:p w:rsidR="00C31C3C" w:rsidRDefault="00C31C3C" w:rsidP="00C31C3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31C3C" w:rsidRDefault="00C31C3C" w:rsidP="00C31C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31C3C" w:rsidRDefault="00C31C3C" w:rsidP="00C31C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31C3C" w:rsidRDefault="00C31C3C" w:rsidP="00C31C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</w:t>
      </w:r>
    </w:p>
    <w:p w:rsidR="00C31C3C" w:rsidRDefault="00C31C3C" w:rsidP="00C31C3C">
      <w:pPr>
        <w:jc w:val="center"/>
        <w:rPr>
          <w:b/>
        </w:rPr>
      </w:pPr>
      <w:r>
        <w:rPr>
          <w:b/>
        </w:rPr>
        <w:t>ИНЂИЈА</w:t>
      </w:r>
      <w:r>
        <w:rPr>
          <w:b/>
          <w:lang w:val="sr-Cyrl-RS"/>
        </w:rPr>
        <w:t>,</w:t>
      </w:r>
      <w:r>
        <w:rPr>
          <w:b/>
        </w:rPr>
        <w:t xml:space="preserve">  2020. године</w:t>
      </w:r>
    </w:p>
    <w:p w:rsidR="00C31C3C" w:rsidRDefault="00C31C3C" w:rsidP="00C31C3C">
      <w:pPr>
        <w:ind w:firstLine="708"/>
        <w:jc w:val="both"/>
        <w:rPr>
          <w:lang w:val="sr-Latn-RS"/>
        </w:rPr>
      </w:pPr>
    </w:p>
    <w:p w:rsidR="00C31C3C" w:rsidRDefault="00C31C3C" w:rsidP="00C31C3C">
      <w:pPr>
        <w:ind w:firstLine="708"/>
        <w:jc w:val="both"/>
        <w:rPr>
          <w:lang w:val="sr-Latn-RS"/>
        </w:rPr>
      </w:pPr>
    </w:p>
    <w:p w:rsidR="00C31C3C" w:rsidRDefault="00C31C3C" w:rsidP="00C31C3C">
      <w:pPr>
        <w:ind w:firstLine="708"/>
        <w:jc w:val="both"/>
        <w:rPr>
          <w:lang w:val="sr-Latn-RS"/>
        </w:rPr>
      </w:pPr>
    </w:p>
    <w:p w:rsidR="00C31C3C" w:rsidRDefault="00C31C3C" w:rsidP="00C31C3C">
      <w:pPr>
        <w:ind w:firstLine="708"/>
        <w:jc w:val="both"/>
        <w:rPr>
          <w:lang w:val="sr-Latn-RS"/>
        </w:rPr>
      </w:pPr>
    </w:p>
    <w:p w:rsidR="00C31C3C" w:rsidRDefault="00C31C3C" w:rsidP="00C31C3C">
      <w:pPr>
        <w:ind w:firstLine="708"/>
        <w:jc w:val="both"/>
      </w:pPr>
      <w:r>
        <w:rPr>
          <w:lang w:val="en-US"/>
        </w:rPr>
        <w:t>На основу члана 61. став 1. тачка 11. Статута општине Инђија</w:t>
      </w:r>
      <w:r>
        <w:rPr>
          <w:lang w:val="sr-Cyrl-RS"/>
        </w:rPr>
        <w:t xml:space="preserve"> </w:t>
      </w:r>
      <w:r>
        <w:rPr>
          <w:lang w:val="en-US"/>
        </w:rPr>
        <w:t xml:space="preserve">(“Службени </w:t>
      </w:r>
      <w:r>
        <w:rPr>
          <w:lang w:val="sr-Cyrl-RS"/>
        </w:rPr>
        <w:t>л</w:t>
      </w:r>
      <w:r>
        <w:rPr>
          <w:lang w:val="en-US"/>
        </w:rPr>
        <w:t>ист општин</w:t>
      </w:r>
      <w:r>
        <w:rPr>
          <w:lang w:val="sr-Cyrl-RS"/>
        </w:rPr>
        <w:t>е Инђија“</w:t>
      </w:r>
      <w:r>
        <w:t xml:space="preserve"> бр. </w:t>
      </w:r>
      <w:r>
        <w:rPr>
          <w:lang w:val="sr-Latn-RS"/>
        </w:rPr>
        <w:t>5</w:t>
      </w:r>
      <w:r>
        <w:rPr>
          <w:lang w:val="sr-Cyrl-RS"/>
        </w:rPr>
        <w:t>/1</w:t>
      </w:r>
      <w:r>
        <w:rPr>
          <w:lang w:val="sr-Latn-RS"/>
        </w:rPr>
        <w:t>9</w:t>
      </w:r>
      <w:r>
        <w:t>)</w:t>
      </w:r>
      <w:r>
        <w:rPr>
          <w:lang w:val="sr-Cyrl-RS"/>
        </w:rPr>
        <w:t xml:space="preserve"> и члана 8. став 1. Правилника о коришћењу службених возила („Службени лист општине Инђија“, број </w:t>
      </w:r>
      <w:r>
        <w:rPr>
          <w:lang w:val="sr-Latn-RS"/>
        </w:rPr>
        <w:t>4/19</w:t>
      </w:r>
      <w:r>
        <w:rPr>
          <w:lang w:val="sr-Cyrl-RS"/>
        </w:rPr>
        <w:t>)</w:t>
      </w:r>
      <w:r>
        <w:t xml:space="preserve"> ,</w:t>
      </w:r>
    </w:p>
    <w:p w:rsidR="00C31C3C" w:rsidRDefault="00C31C3C" w:rsidP="00C31C3C">
      <w:pPr>
        <w:jc w:val="both"/>
        <w:rPr>
          <w:lang w:val="sr-Cyrl-RS"/>
        </w:rPr>
      </w:pPr>
      <w:r>
        <w:tab/>
        <w:t xml:space="preserve">Општинско </w:t>
      </w:r>
      <w:r>
        <w:rPr>
          <w:lang w:val="en-US"/>
        </w:rPr>
        <w:t>в</w:t>
      </w:r>
      <w:r>
        <w:t>еће оп</w:t>
      </w:r>
      <w:r>
        <w:rPr>
          <w:lang w:val="sr-Cyrl-RS"/>
        </w:rPr>
        <w:t>ш</w:t>
      </w:r>
      <w:r>
        <w:t>тине Инђија на седници одржаној дана</w:t>
      </w:r>
      <w:r>
        <w:rPr>
          <w:lang w:val="sr-Cyrl-RS"/>
        </w:rPr>
        <w:t xml:space="preserve"> </w:t>
      </w:r>
      <w:r w:rsidR="00A25569">
        <w:rPr>
          <w:lang w:val="sr-Latn-RS"/>
        </w:rPr>
        <w:t>21.10.2020</w:t>
      </w:r>
      <w:r w:rsidR="00A25569">
        <w:rPr>
          <w:lang w:val="sr-Cyrl-RS"/>
        </w:rPr>
        <w:t xml:space="preserve"> </w:t>
      </w:r>
      <w:r>
        <w:rPr>
          <w:lang w:val="sr-Cyrl-RS"/>
        </w:rPr>
        <w:t>године</w:t>
      </w:r>
      <w:r>
        <w:t xml:space="preserve">, донело је </w:t>
      </w:r>
    </w:p>
    <w:p w:rsidR="00C31C3C" w:rsidRDefault="00C31C3C" w:rsidP="00C31C3C">
      <w:pPr>
        <w:rPr>
          <w:lang w:val="sr-Cyrl-RS"/>
        </w:rPr>
      </w:pPr>
    </w:p>
    <w:p w:rsidR="00C31C3C" w:rsidRDefault="00C31C3C" w:rsidP="00C31C3C">
      <w:pPr>
        <w:rPr>
          <w:lang w:val="sr-Cyrl-RS"/>
        </w:rPr>
      </w:pPr>
    </w:p>
    <w:p w:rsidR="00C31C3C" w:rsidRDefault="00C31C3C" w:rsidP="00C31C3C">
      <w:pPr>
        <w:jc w:val="center"/>
        <w:rPr>
          <w:b/>
        </w:rPr>
      </w:pPr>
      <w:r>
        <w:rPr>
          <w:b/>
        </w:rPr>
        <w:t>О</w:t>
      </w:r>
      <w:r>
        <w:rPr>
          <w:b/>
          <w:lang w:val="sr-Cyrl-RS"/>
        </w:rPr>
        <w:t xml:space="preserve"> </w:t>
      </w:r>
      <w:r>
        <w:rPr>
          <w:b/>
        </w:rPr>
        <w:t>Д</w:t>
      </w:r>
      <w:r>
        <w:rPr>
          <w:b/>
          <w:lang w:val="sr-Cyrl-RS"/>
        </w:rPr>
        <w:t xml:space="preserve"> </w:t>
      </w:r>
      <w:r>
        <w:rPr>
          <w:b/>
        </w:rPr>
        <w:t>Л</w:t>
      </w:r>
      <w:r>
        <w:rPr>
          <w:b/>
          <w:lang w:val="sr-Cyrl-RS"/>
        </w:rPr>
        <w:t xml:space="preserve"> </w:t>
      </w:r>
      <w:r>
        <w:rPr>
          <w:b/>
        </w:rPr>
        <w:t>У</w:t>
      </w:r>
      <w:r>
        <w:rPr>
          <w:b/>
          <w:lang w:val="sr-Cyrl-RS"/>
        </w:rPr>
        <w:t xml:space="preserve"> </w:t>
      </w:r>
      <w:r>
        <w:rPr>
          <w:b/>
        </w:rPr>
        <w:t>К</w:t>
      </w:r>
      <w:r>
        <w:rPr>
          <w:b/>
          <w:lang w:val="sr-Cyrl-RS"/>
        </w:rPr>
        <w:t xml:space="preserve"> </w:t>
      </w:r>
      <w:r>
        <w:rPr>
          <w:b/>
        </w:rPr>
        <w:t>У</w:t>
      </w:r>
    </w:p>
    <w:p w:rsidR="00C31C3C" w:rsidRDefault="00C31C3C" w:rsidP="00C31C3C">
      <w:pPr>
        <w:jc w:val="center"/>
        <w:rPr>
          <w:b/>
          <w:lang w:val="sr-Cyrl-RS"/>
        </w:rPr>
      </w:pPr>
    </w:p>
    <w:p w:rsidR="00C31C3C" w:rsidRDefault="00C31C3C" w:rsidP="00C31C3C">
      <w:pPr>
        <w:jc w:val="center"/>
        <w:rPr>
          <w:b/>
          <w:lang w:val="sr-Cyrl-RS"/>
        </w:rPr>
      </w:pPr>
    </w:p>
    <w:p w:rsidR="00C31C3C" w:rsidRDefault="00C31C3C" w:rsidP="00C31C3C">
      <w:pPr>
        <w:jc w:val="center"/>
        <w:rPr>
          <w:b/>
          <w:lang w:val="sr-Cyrl-RS"/>
        </w:rPr>
      </w:pPr>
      <w:r>
        <w:rPr>
          <w:b/>
          <w:lang w:val="sr-Latn-CS"/>
        </w:rPr>
        <w:t>I</w:t>
      </w:r>
    </w:p>
    <w:p w:rsidR="00C31C3C" w:rsidRDefault="00C31C3C" w:rsidP="00C31C3C">
      <w:pPr>
        <w:jc w:val="both"/>
        <w:rPr>
          <w:lang w:val="sr-Latn-CS"/>
        </w:rPr>
      </w:pPr>
      <w:r>
        <w:tab/>
        <w:t xml:space="preserve">Путничко возило марке </w:t>
      </w:r>
      <w:r>
        <w:rPr>
          <w:lang w:val="sr-Cyrl-RS"/>
        </w:rPr>
        <w:t>„</w:t>
      </w:r>
      <w:r w:rsidR="003F2587">
        <w:rPr>
          <w:lang w:val="sr-Latn-RS"/>
        </w:rPr>
        <w:t xml:space="preserve"> FORD FОCUS TREND SPORT  1.6 TDCI</w:t>
      </w:r>
      <w:r>
        <w:t xml:space="preserve">“ регистарске ознаке </w:t>
      </w:r>
      <w:r>
        <w:rPr>
          <w:lang w:val="en-US"/>
        </w:rPr>
        <w:t>IN</w:t>
      </w:r>
      <w:r>
        <w:rPr>
          <w:lang w:val="sr-Cyrl-RS"/>
        </w:rPr>
        <w:t xml:space="preserve"> </w:t>
      </w:r>
      <w:r>
        <w:rPr>
          <w:lang w:val="en-US"/>
        </w:rPr>
        <w:t>0</w:t>
      </w:r>
      <w:r>
        <w:rPr>
          <w:lang w:val="sr-Cyrl-RS"/>
        </w:rPr>
        <w:t>38</w:t>
      </w:r>
      <w:r>
        <w:rPr>
          <w:lang w:val="en-US"/>
        </w:rPr>
        <w:t>-</w:t>
      </w:r>
      <w:r w:rsidR="003F2587">
        <w:rPr>
          <w:lang w:val="sr-Latn-RS"/>
        </w:rPr>
        <w:t>BM</w:t>
      </w:r>
      <w:r>
        <w:rPr>
          <w:lang w:val="sr-Latn-CS"/>
        </w:rPr>
        <w:t xml:space="preserve">, власништво Општинске управе </w:t>
      </w:r>
      <w:r>
        <w:t xml:space="preserve">општине </w:t>
      </w:r>
      <w:r>
        <w:rPr>
          <w:lang w:val="sr-Latn-CS"/>
        </w:rPr>
        <w:t xml:space="preserve">Инђија, даје се на привремено коришћење </w:t>
      </w:r>
      <w:r w:rsidR="003F2587">
        <w:rPr>
          <w:lang w:val="sr-Cyrl-RS"/>
        </w:rPr>
        <w:t>Туристичкој организацији општине Инђија</w:t>
      </w:r>
      <w:r>
        <w:rPr>
          <w:lang w:val="sr-Cyrl-RS"/>
        </w:rPr>
        <w:t xml:space="preserve"> </w:t>
      </w:r>
      <w:r>
        <w:rPr>
          <w:lang w:val="sr-Latn-CS"/>
        </w:rPr>
        <w:t xml:space="preserve">и то на период од годину дана од дана потписивања </w:t>
      </w:r>
      <w:r>
        <w:rPr>
          <w:lang w:val="sr-Cyrl-RS"/>
        </w:rPr>
        <w:t>З</w:t>
      </w:r>
      <w:r>
        <w:rPr>
          <w:lang w:val="sr-Latn-CS"/>
        </w:rPr>
        <w:t>аписника о примопредаји возила.</w:t>
      </w:r>
    </w:p>
    <w:p w:rsidR="00C31C3C" w:rsidRDefault="00C31C3C" w:rsidP="00C31C3C">
      <w:pPr>
        <w:rPr>
          <w:lang w:val="sr-Latn-CS"/>
        </w:rPr>
      </w:pPr>
    </w:p>
    <w:p w:rsidR="00C31C3C" w:rsidRDefault="00C31C3C" w:rsidP="00C31C3C">
      <w:pPr>
        <w:jc w:val="center"/>
        <w:rPr>
          <w:b/>
          <w:lang w:val="sr-Cyrl-RS"/>
        </w:rPr>
      </w:pPr>
      <w:r>
        <w:rPr>
          <w:b/>
          <w:lang w:val="sr-Latn-CS"/>
        </w:rPr>
        <w:t>II</w:t>
      </w:r>
    </w:p>
    <w:p w:rsidR="00C31C3C" w:rsidRDefault="00C31C3C" w:rsidP="00C31C3C">
      <w:pPr>
        <w:ind w:firstLine="708"/>
        <w:jc w:val="both"/>
        <w:rPr>
          <w:lang w:val="sr-Cyrl-RS"/>
        </w:rPr>
      </w:pPr>
      <w:r>
        <w:rPr>
          <w:lang w:val="sr-Cyrl-RS"/>
        </w:rPr>
        <w:t>Овлашћује се</w:t>
      </w:r>
      <w:r>
        <w:rPr>
          <w:b/>
          <w:lang w:val="sr-Cyrl-RS"/>
        </w:rPr>
        <w:t xml:space="preserve"> </w:t>
      </w:r>
      <w:r>
        <w:t xml:space="preserve">Председник општине да  закључи Уговор о давању на </w:t>
      </w:r>
      <w:r>
        <w:rPr>
          <w:lang w:val="sr-Cyrl-RS"/>
        </w:rPr>
        <w:t xml:space="preserve">привремено </w:t>
      </w:r>
      <w:r>
        <w:t>коришћење службеног возила</w:t>
      </w:r>
      <w:r>
        <w:rPr>
          <w:lang w:val="sr-Cyrl-RS"/>
        </w:rPr>
        <w:t xml:space="preserve"> из тачке </w:t>
      </w:r>
      <w:r>
        <w:rPr>
          <w:lang w:val="en-US"/>
        </w:rPr>
        <w:t>I</w:t>
      </w:r>
      <w:r>
        <w:rPr>
          <w:b/>
          <w:lang w:val="sr-Cyrl-RS"/>
        </w:rPr>
        <w:t xml:space="preserve"> </w:t>
      </w:r>
      <w:r>
        <w:rPr>
          <w:lang w:val="sr-Cyrl-RS"/>
        </w:rPr>
        <w:t>ове  Одлуке</w:t>
      </w:r>
      <w:r>
        <w:t>, којим ће се уредити међусобна права и обавезе.</w:t>
      </w:r>
    </w:p>
    <w:p w:rsidR="00C31C3C" w:rsidRDefault="00C31C3C" w:rsidP="00C31C3C">
      <w:pPr>
        <w:ind w:firstLine="708"/>
        <w:jc w:val="both"/>
        <w:rPr>
          <w:rFonts w:eastAsiaTheme="minorHAnsi"/>
          <w:noProof w:val="0"/>
          <w:lang w:val="sr-Cyrl-RS"/>
        </w:rPr>
      </w:pPr>
      <w:r>
        <w:rPr>
          <w:lang w:val="sr-Latn-CS"/>
        </w:rPr>
        <w:t>Oвлашћује се начелник Општинске управе</w:t>
      </w:r>
      <w:r>
        <w:rPr>
          <w:lang w:val="sr-Cyrl-RS"/>
        </w:rPr>
        <w:t xml:space="preserve"> општине Инђија</w:t>
      </w:r>
      <w:r>
        <w:rPr>
          <w:rFonts w:eastAsiaTheme="minorHAnsi"/>
          <w:noProof w:val="0"/>
          <w:lang w:val="sr-Cyrl-RS"/>
        </w:rPr>
        <w:t xml:space="preserve"> да, након закључења </w:t>
      </w:r>
      <w:r>
        <w:rPr>
          <w:rFonts w:eastAsiaTheme="minorHAnsi"/>
          <w:noProof w:val="0"/>
        </w:rPr>
        <w:t>Уговора о давању на коришћење службеног  возила</w:t>
      </w:r>
      <w:r>
        <w:rPr>
          <w:rFonts w:eastAsiaTheme="minorHAnsi"/>
          <w:noProof w:val="0"/>
          <w:lang w:val="sr-Cyrl-RS"/>
        </w:rPr>
        <w:t xml:space="preserve">, потпише Записник о примопредаји возила из тачке </w:t>
      </w:r>
      <w:r>
        <w:rPr>
          <w:rFonts w:eastAsiaTheme="minorHAnsi"/>
          <w:noProof w:val="0"/>
          <w:lang w:val="en-US"/>
        </w:rPr>
        <w:t>I</w:t>
      </w:r>
      <w:r>
        <w:rPr>
          <w:rFonts w:eastAsiaTheme="minorHAnsi"/>
          <w:b/>
          <w:noProof w:val="0"/>
          <w:lang w:val="sr-Cyrl-RS"/>
        </w:rPr>
        <w:t xml:space="preserve"> </w:t>
      </w:r>
      <w:r>
        <w:rPr>
          <w:rFonts w:eastAsiaTheme="minorHAnsi"/>
          <w:noProof w:val="0"/>
          <w:lang w:val="sr-Cyrl-RS"/>
        </w:rPr>
        <w:t xml:space="preserve">ове Одлуке.  </w:t>
      </w:r>
    </w:p>
    <w:p w:rsidR="00C31C3C" w:rsidRDefault="00C31C3C" w:rsidP="00C31C3C">
      <w:pPr>
        <w:rPr>
          <w:lang w:val="sr-Cyrl-RS"/>
        </w:rPr>
      </w:pPr>
    </w:p>
    <w:p w:rsidR="00C31C3C" w:rsidRDefault="00C31C3C" w:rsidP="00C31C3C">
      <w:pPr>
        <w:jc w:val="center"/>
        <w:rPr>
          <w:rFonts w:eastAsiaTheme="minorHAnsi"/>
          <w:b/>
          <w:noProof w:val="0"/>
          <w:lang w:val="en-US"/>
        </w:rPr>
      </w:pPr>
      <w:r>
        <w:rPr>
          <w:rFonts w:eastAsiaTheme="minorHAnsi"/>
          <w:b/>
          <w:noProof w:val="0"/>
          <w:lang w:val="en-US"/>
        </w:rPr>
        <w:t>III</w:t>
      </w:r>
    </w:p>
    <w:p w:rsidR="00C31C3C" w:rsidRDefault="00C31C3C" w:rsidP="00C31C3C">
      <w:pPr>
        <w:ind w:firstLine="708"/>
        <w:rPr>
          <w:rFonts w:eastAsiaTheme="minorHAnsi"/>
          <w:noProof w:val="0"/>
          <w:lang w:val="sr-Cyrl-RS"/>
        </w:rPr>
      </w:pPr>
      <w:r>
        <w:rPr>
          <w:rFonts w:eastAsiaTheme="minorHAnsi"/>
          <w:noProof w:val="0"/>
          <w:lang w:val="en-US"/>
        </w:rPr>
        <w:t>O</w:t>
      </w:r>
      <w:r>
        <w:rPr>
          <w:rFonts w:eastAsiaTheme="minorHAnsi"/>
          <w:noProof w:val="0"/>
          <w:lang w:val="sr-Cyrl-RS"/>
        </w:rPr>
        <w:t>ву Одлуку објавити у „Службеном листу општине Инђија“.</w:t>
      </w:r>
    </w:p>
    <w:p w:rsidR="00C31C3C" w:rsidRDefault="00C31C3C" w:rsidP="00C31C3C">
      <w:pPr>
        <w:ind w:firstLine="708"/>
        <w:rPr>
          <w:rFonts w:eastAsiaTheme="minorHAnsi"/>
          <w:noProof w:val="0"/>
          <w:lang w:val="sr-Cyrl-RS"/>
        </w:rPr>
      </w:pPr>
    </w:p>
    <w:p w:rsidR="00C31C3C" w:rsidRDefault="00C31C3C" w:rsidP="00C31C3C">
      <w:pPr>
        <w:ind w:firstLine="708"/>
        <w:rPr>
          <w:lang w:val="sr-Cyrl-RS"/>
        </w:rPr>
      </w:pPr>
    </w:p>
    <w:p w:rsidR="00C31C3C" w:rsidRDefault="00C31C3C" w:rsidP="00C31C3C">
      <w:pPr>
        <w:ind w:firstLine="708"/>
        <w:rPr>
          <w:lang w:val="sr-Cyrl-RS"/>
        </w:rPr>
      </w:pPr>
    </w:p>
    <w:p w:rsidR="00C31C3C" w:rsidRDefault="00C31C3C" w:rsidP="00C31C3C">
      <w:pPr>
        <w:rPr>
          <w:lang w:val="sr-Cyrl-RS"/>
        </w:rPr>
      </w:pPr>
    </w:p>
    <w:p w:rsidR="00C31C3C" w:rsidRDefault="00C31C3C" w:rsidP="00C31C3C">
      <w:pPr>
        <w:jc w:val="center"/>
        <w:rPr>
          <w:b/>
        </w:rPr>
      </w:pPr>
      <w:r>
        <w:rPr>
          <w:b/>
        </w:rPr>
        <w:t xml:space="preserve">ОПШТИНСКО ВЕЋЕ </w:t>
      </w:r>
    </w:p>
    <w:p w:rsidR="00C31C3C" w:rsidRDefault="00C31C3C" w:rsidP="00C31C3C">
      <w:pPr>
        <w:jc w:val="center"/>
        <w:rPr>
          <w:b/>
        </w:rPr>
      </w:pPr>
      <w:r>
        <w:rPr>
          <w:b/>
        </w:rPr>
        <w:t xml:space="preserve">ОПШТИНЕ ИНЂИЈА </w:t>
      </w:r>
    </w:p>
    <w:p w:rsidR="00C31C3C" w:rsidRDefault="00C31C3C" w:rsidP="00C31C3C">
      <w:pPr>
        <w:jc w:val="center"/>
        <w:rPr>
          <w:b/>
          <w:lang w:val="sr-Cyrl-RS"/>
        </w:rPr>
      </w:pPr>
    </w:p>
    <w:p w:rsidR="00C31C3C" w:rsidRDefault="00C31C3C" w:rsidP="00C31C3C">
      <w:pPr>
        <w:jc w:val="center"/>
        <w:rPr>
          <w:b/>
          <w:lang w:val="sr-Cyrl-RS"/>
        </w:rPr>
      </w:pPr>
    </w:p>
    <w:p w:rsidR="00C31C3C" w:rsidRDefault="00C31C3C" w:rsidP="00C31C3C">
      <w:pPr>
        <w:jc w:val="center"/>
        <w:rPr>
          <w:b/>
          <w:lang w:val="sr-Cyrl-RS"/>
        </w:rPr>
      </w:pPr>
    </w:p>
    <w:p w:rsidR="00C31C3C" w:rsidRDefault="00C31C3C" w:rsidP="00C31C3C">
      <w:pPr>
        <w:jc w:val="both"/>
        <w:rPr>
          <w:b/>
          <w:lang w:val="sr-Latn-CS"/>
        </w:rPr>
      </w:pPr>
      <w:r>
        <w:rPr>
          <w:b/>
        </w:rPr>
        <w:t>Број</w:t>
      </w:r>
      <w:r>
        <w:rPr>
          <w:b/>
          <w:lang w:val="sr-Latn-RS"/>
        </w:rPr>
        <w:t>:</w:t>
      </w:r>
      <w:bookmarkStart w:id="0" w:name="_GoBack"/>
      <w:bookmarkEnd w:id="0"/>
      <w:r w:rsidR="00A25569">
        <w:rPr>
          <w:b/>
          <w:lang w:val="sr-Cyrl-RS"/>
        </w:rPr>
        <w:t>404-147/2020-</w:t>
      </w:r>
      <w:r w:rsidR="00A25569">
        <w:rPr>
          <w:b/>
          <w:lang w:val="sr-Latn-RS"/>
        </w:rPr>
        <w:t>III</w:t>
      </w:r>
      <w:r>
        <w:rPr>
          <w:b/>
        </w:rPr>
        <w:t xml:space="preserve">                                                                      </w:t>
      </w:r>
      <w:r>
        <w:rPr>
          <w:b/>
          <w:lang w:val="sr-Latn-RS"/>
        </w:rPr>
        <w:t xml:space="preserve">       </w:t>
      </w:r>
      <w:r w:rsidR="00A25569" w:rsidRPr="00A25569">
        <w:rPr>
          <w:b/>
        </w:rPr>
        <w:t>Председ</w:t>
      </w:r>
      <w:r w:rsidR="00A25569" w:rsidRPr="00A25569">
        <w:rPr>
          <w:b/>
          <w:lang w:val="sr-Cyrl-RS"/>
        </w:rPr>
        <w:t>ник</w:t>
      </w:r>
      <w:r w:rsidR="00A25569" w:rsidRPr="00A25569">
        <w:rPr>
          <w:b/>
          <w:lang w:val="sr-Latn-CS"/>
        </w:rPr>
        <w:t>,</w:t>
      </w:r>
      <w:r>
        <w:rPr>
          <w:b/>
          <w:lang w:val="sr-Latn-RS"/>
        </w:rPr>
        <w:t xml:space="preserve">                        </w:t>
      </w:r>
    </w:p>
    <w:p w:rsidR="00C31C3C" w:rsidRDefault="00C31C3C" w:rsidP="00C31C3C">
      <w:pPr>
        <w:rPr>
          <w:b/>
          <w:lang w:val="sr-Cyrl-RS"/>
        </w:rPr>
      </w:pPr>
      <w:r>
        <w:rPr>
          <w:b/>
        </w:rPr>
        <w:t>Дана:</w:t>
      </w:r>
      <w:r w:rsidR="00A25569">
        <w:rPr>
          <w:b/>
          <w:lang w:val="sr-Latn-RS"/>
        </w:rPr>
        <w:t>21.10.2020</w:t>
      </w:r>
      <w:r>
        <w:rPr>
          <w:b/>
          <w:lang w:val="sr-Cyrl-RS"/>
        </w:rPr>
        <w:t>.године</w:t>
      </w: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  <w:lang w:val="sr-Cyrl-RS"/>
        </w:rPr>
        <w:t xml:space="preserve">           </w:t>
      </w:r>
    </w:p>
    <w:p w:rsidR="00C31C3C" w:rsidRDefault="00C31C3C" w:rsidP="00C31C3C">
      <w:pPr>
        <w:rPr>
          <w:lang w:val="sr-Cyrl-RS"/>
        </w:rPr>
      </w:pPr>
      <w:r>
        <w:rPr>
          <w:b/>
          <w:lang w:val="sr-Cyrl-RS"/>
        </w:rPr>
        <w:t xml:space="preserve"> </w:t>
      </w:r>
      <w:r>
        <w:rPr>
          <w:b/>
        </w:rPr>
        <w:t>И</w:t>
      </w:r>
      <w:r>
        <w:rPr>
          <w:b/>
          <w:lang w:val="sr-Latn-CS"/>
        </w:rPr>
        <w:t xml:space="preserve"> </w:t>
      </w:r>
      <w:r>
        <w:rPr>
          <w:b/>
        </w:rPr>
        <w:t>н</w:t>
      </w:r>
      <w:r>
        <w:rPr>
          <w:b/>
          <w:lang w:val="sr-Latn-CS"/>
        </w:rPr>
        <w:t xml:space="preserve"> </w:t>
      </w:r>
      <w:r>
        <w:rPr>
          <w:b/>
        </w:rPr>
        <w:t>ђ</w:t>
      </w:r>
      <w:r>
        <w:rPr>
          <w:b/>
          <w:lang w:val="sr-Latn-CS"/>
        </w:rPr>
        <w:t xml:space="preserve"> </w:t>
      </w:r>
      <w:r>
        <w:rPr>
          <w:b/>
        </w:rPr>
        <w:t>и</w:t>
      </w:r>
      <w:r>
        <w:rPr>
          <w:b/>
          <w:lang w:val="sr-Latn-CS"/>
        </w:rPr>
        <w:t xml:space="preserve"> </w:t>
      </w:r>
      <w:r>
        <w:rPr>
          <w:b/>
        </w:rPr>
        <w:t>ј</w:t>
      </w:r>
      <w:r>
        <w:rPr>
          <w:b/>
          <w:lang w:val="sr-Latn-CS"/>
        </w:rPr>
        <w:t xml:space="preserve"> </w:t>
      </w:r>
      <w:r>
        <w:rPr>
          <w:b/>
        </w:rPr>
        <w:t>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sr-Cyrl-RS"/>
        </w:rPr>
        <w:t xml:space="preserve">  </w:t>
      </w:r>
      <w:r>
        <w:rPr>
          <w:b/>
          <w:lang w:val="sr-Cyrl-RS"/>
        </w:rPr>
        <w:tab/>
        <w:t xml:space="preserve">       Владимир Гак </w:t>
      </w:r>
    </w:p>
    <w:p w:rsidR="00C31C3C" w:rsidRDefault="00C31C3C" w:rsidP="00C31C3C">
      <w:pPr>
        <w:rPr>
          <w:lang w:val="sr-Cyrl-RS"/>
        </w:rPr>
      </w:pPr>
    </w:p>
    <w:p w:rsidR="00C31C3C" w:rsidRDefault="00C31C3C" w:rsidP="00C31C3C">
      <w:pPr>
        <w:rPr>
          <w:lang w:val="sr-Cyrl-RS"/>
        </w:rPr>
      </w:pPr>
    </w:p>
    <w:p w:rsidR="00C31C3C" w:rsidRDefault="00C31C3C" w:rsidP="00C31C3C">
      <w:pPr>
        <w:rPr>
          <w:lang w:val="sr-Cyrl-RS"/>
        </w:rPr>
      </w:pPr>
    </w:p>
    <w:p w:rsidR="00C31C3C" w:rsidRDefault="00C31C3C" w:rsidP="00C31C3C">
      <w:pPr>
        <w:rPr>
          <w:lang w:val="sr-Cyrl-RS"/>
        </w:rPr>
      </w:pPr>
    </w:p>
    <w:p w:rsidR="00C31C3C" w:rsidRDefault="00C31C3C" w:rsidP="00C31C3C">
      <w:pPr>
        <w:rPr>
          <w:lang w:val="sr-Cyrl-RS"/>
        </w:rPr>
      </w:pPr>
    </w:p>
    <w:p w:rsidR="00C31C3C" w:rsidRDefault="00C31C3C" w:rsidP="00C31C3C">
      <w:pPr>
        <w:rPr>
          <w:lang w:val="sr-Cyrl-RS"/>
        </w:rPr>
      </w:pPr>
    </w:p>
    <w:p w:rsidR="00C31C3C" w:rsidRDefault="00C31C3C" w:rsidP="00C31C3C">
      <w:pPr>
        <w:rPr>
          <w:lang w:val="sr-Cyrl-RS"/>
        </w:rPr>
      </w:pPr>
    </w:p>
    <w:p w:rsidR="00C31C3C" w:rsidRDefault="00C31C3C" w:rsidP="00C31C3C">
      <w:pPr>
        <w:rPr>
          <w:lang w:val="sr-Latn-RS"/>
        </w:rPr>
      </w:pPr>
    </w:p>
    <w:p w:rsidR="00C31C3C" w:rsidRDefault="00C31C3C" w:rsidP="00C31C3C">
      <w:pPr>
        <w:rPr>
          <w:lang w:val="sr-Latn-RS"/>
        </w:rPr>
      </w:pPr>
    </w:p>
    <w:p w:rsidR="00C31C3C" w:rsidRDefault="00C31C3C" w:rsidP="00C31C3C">
      <w:pPr>
        <w:rPr>
          <w:lang w:val="sr-Cyrl-RS"/>
        </w:rPr>
      </w:pPr>
    </w:p>
    <w:p w:rsidR="00C31C3C" w:rsidRDefault="00C31C3C" w:rsidP="00C31C3C">
      <w:pPr>
        <w:jc w:val="center"/>
        <w:rPr>
          <w:b/>
          <w:lang w:val="sr-Cyrl-RS"/>
        </w:rPr>
      </w:pPr>
      <w:r>
        <w:rPr>
          <w:b/>
          <w:lang w:val="sr-Latn-RS"/>
        </w:rPr>
        <w:t>O</w:t>
      </w:r>
      <w:r>
        <w:rPr>
          <w:b/>
        </w:rPr>
        <w:t>БРАЗЛОЖЕЊЕ</w:t>
      </w:r>
    </w:p>
    <w:p w:rsidR="00C31C3C" w:rsidRDefault="00C31C3C" w:rsidP="00C31C3C">
      <w:pPr>
        <w:jc w:val="center"/>
        <w:rPr>
          <w:b/>
          <w:lang w:val="sr-Cyrl-RS"/>
        </w:rPr>
      </w:pPr>
    </w:p>
    <w:p w:rsidR="005B6DEB" w:rsidRDefault="005B6DEB" w:rsidP="00C31C3C">
      <w:pPr>
        <w:jc w:val="center"/>
        <w:rPr>
          <w:b/>
          <w:lang w:val="sr-Cyrl-RS"/>
        </w:rPr>
      </w:pPr>
    </w:p>
    <w:p w:rsidR="00C31C3C" w:rsidRDefault="004C78C3" w:rsidP="00C31C3C">
      <w:pPr>
        <w:ind w:firstLine="708"/>
        <w:jc w:val="both"/>
      </w:pPr>
      <w:r>
        <w:rPr>
          <w:lang w:val="sr-Cyrl-RS"/>
        </w:rPr>
        <w:t xml:space="preserve">Туристичка организација општине Инђија </w:t>
      </w:r>
      <w:r w:rsidR="00C31C3C">
        <w:t>обрати</w:t>
      </w:r>
      <w:r w:rsidR="00C31C3C">
        <w:rPr>
          <w:lang w:val="sr-Cyrl-RS"/>
        </w:rPr>
        <w:t xml:space="preserve">ла  </w:t>
      </w:r>
      <w:r w:rsidR="00C31C3C">
        <w:t>се</w:t>
      </w:r>
      <w:r w:rsidR="00C31C3C">
        <w:rPr>
          <w:lang w:val="sr-Cyrl-RS"/>
        </w:rPr>
        <w:t xml:space="preserve"> Општинск</w:t>
      </w:r>
      <w:r>
        <w:rPr>
          <w:lang w:val="sr-Cyrl-RS"/>
        </w:rPr>
        <w:t xml:space="preserve">ом већу општине Инђија захтевом број 177-2020 од 16.10.2020.године </w:t>
      </w:r>
      <w:r w:rsidR="00C31C3C">
        <w:rPr>
          <w:lang w:val="sr-Cyrl-RS"/>
        </w:rPr>
        <w:t xml:space="preserve">, </w:t>
      </w:r>
      <w:r w:rsidR="00C31C3C">
        <w:t>да им се</w:t>
      </w:r>
      <w:r w:rsidR="00C3351F">
        <w:rPr>
          <w:lang w:val="sr-Cyrl-RS"/>
        </w:rPr>
        <w:t xml:space="preserve"> уступи</w:t>
      </w:r>
      <w:r w:rsidR="00C31C3C">
        <w:t xml:space="preserve"> </w:t>
      </w:r>
      <w:r w:rsidR="00C3351F">
        <w:rPr>
          <w:lang w:val="sr-Cyrl-RS"/>
        </w:rPr>
        <w:t xml:space="preserve"> на коришћење</w:t>
      </w:r>
      <w:r w:rsidR="00C31C3C">
        <w:rPr>
          <w:lang w:val="sr-Cyrl-RS"/>
        </w:rPr>
        <w:t xml:space="preserve"> </w:t>
      </w:r>
      <w:r w:rsidR="00C31C3C">
        <w:t xml:space="preserve"> </w:t>
      </w:r>
      <w:r w:rsidR="00C3351F">
        <w:rPr>
          <w:lang w:val="sr-Cyrl-RS"/>
        </w:rPr>
        <w:t>једно путничко воз</w:t>
      </w:r>
      <w:r w:rsidR="005B6DEB">
        <w:rPr>
          <w:lang w:val="sr-Cyrl-RS"/>
        </w:rPr>
        <w:t>ило обзиром да пословање Туристи</w:t>
      </w:r>
      <w:r w:rsidR="00C3351F">
        <w:rPr>
          <w:lang w:val="sr-Cyrl-RS"/>
        </w:rPr>
        <w:t>чке организације обухвата активности везане за  целокупну територију општине Инђија.</w:t>
      </w:r>
    </w:p>
    <w:p w:rsidR="00C31C3C" w:rsidRDefault="00C31C3C" w:rsidP="00C31C3C">
      <w:pPr>
        <w:jc w:val="both"/>
        <w:rPr>
          <w:lang w:val="sr-Cyrl-RS"/>
        </w:rPr>
      </w:pPr>
      <w:r>
        <w:tab/>
      </w:r>
      <w:r>
        <w:rPr>
          <w:lang w:val="sr-Cyrl-RS"/>
        </w:rPr>
        <w:t>Ч</w:t>
      </w:r>
      <w:r>
        <w:t xml:space="preserve">ланом </w:t>
      </w:r>
      <w:r>
        <w:rPr>
          <w:lang w:val="sr-Latn-RS"/>
        </w:rPr>
        <w:t>61</w:t>
      </w:r>
      <w:r>
        <w:t xml:space="preserve">. став 1. тачка </w:t>
      </w:r>
      <w:r>
        <w:rPr>
          <w:lang w:val="sr-Latn-RS"/>
        </w:rPr>
        <w:t>11</w:t>
      </w:r>
      <w:r>
        <w:t>. Статута  општине Инђија</w:t>
      </w:r>
      <w:r>
        <w:rPr>
          <w:lang w:val="sr-Cyrl-RS"/>
        </w:rPr>
        <w:t xml:space="preserve"> </w:t>
      </w:r>
      <w:r>
        <w:rPr>
          <w:lang w:val="en-US"/>
        </w:rPr>
        <w:t xml:space="preserve">(“Службени </w:t>
      </w:r>
      <w:r>
        <w:rPr>
          <w:lang w:val="sr-Cyrl-RS"/>
        </w:rPr>
        <w:t>л</w:t>
      </w:r>
      <w:r>
        <w:rPr>
          <w:lang w:val="en-US"/>
        </w:rPr>
        <w:t>ист општин</w:t>
      </w:r>
      <w:r>
        <w:rPr>
          <w:lang w:val="sr-Cyrl-RS"/>
        </w:rPr>
        <w:t>е Инђија“</w:t>
      </w:r>
      <w:r>
        <w:t xml:space="preserve"> бр. </w:t>
      </w:r>
      <w:r>
        <w:rPr>
          <w:lang w:val="sr-Latn-RS"/>
        </w:rPr>
        <w:t>5</w:t>
      </w:r>
      <w:r>
        <w:rPr>
          <w:lang w:val="sr-Cyrl-RS"/>
        </w:rPr>
        <w:t>/1</w:t>
      </w:r>
      <w:r>
        <w:rPr>
          <w:lang w:val="sr-Latn-RS"/>
        </w:rPr>
        <w:t>9</w:t>
      </w:r>
      <w:r>
        <w:t>)</w:t>
      </w:r>
      <w:r>
        <w:rPr>
          <w:lang w:val="sr-Cyrl-RS"/>
        </w:rPr>
        <w:t>,</w:t>
      </w:r>
      <w:r>
        <w:t xml:space="preserve"> регулисано</w:t>
      </w:r>
      <w:r>
        <w:rPr>
          <w:lang w:val="sr-Cyrl-RS"/>
        </w:rPr>
        <w:t xml:space="preserve"> је</w:t>
      </w:r>
      <w:r>
        <w:t xml:space="preserve"> да Општинско веће </w:t>
      </w:r>
      <w:r>
        <w:rPr>
          <w:lang w:val="sr-Cyrl-RS"/>
        </w:rPr>
        <w:t>одлучује о прибављању и располагању превозних средстава, опреме и других покретних ствари веће вредности у јавној својини општине</w:t>
      </w:r>
      <w:r>
        <w:t xml:space="preserve">. </w:t>
      </w:r>
    </w:p>
    <w:p w:rsidR="00C31C3C" w:rsidRDefault="00C31C3C" w:rsidP="00C31C3C">
      <w:pPr>
        <w:ind w:firstLine="708"/>
        <w:jc w:val="both"/>
        <w:rPr>
          <w:lang w:val="sr-Cyrl-RS"/>
        </w:rPr>
      </w:pPr>
      <w:r>
        <w:rPr>
          <w:lang w:val="sr-Latn-CS"/>
        </w:rPr>
        <w:t>Правилником о коришћењу службених возила („</w:t>
      </w:r>
      <w:r>
        <w:t>Службени лист општине Инђија“ број</w:t>
      </w:r>
      <w:r>
        <w:rPr>
          <w:lang w:val="sr-Cyrl-RS"/>
        </w:rPr>
        <w:t xml:space="preserve"> </w:t>
      </w:r>
      <w:r>
        <w:rPr>
          <w:lang w:val="sr-Latn-RS"/>
        </w:rPr>
        <w:t>4</w:t>
      </w:r>
      <w:r>
        <w:rPr>
          <w:lang w:val="sr-Cyrl-RS"/>
        </w:rPr>
        <w:t>/</w:t>
      </w:r>
      <w:r>
        <w:rPr>
          <w:lang w:val="sr-Latn-RS"/>
        </w:rPr>
        <w:t>19</w:t>
      </w:r>
      <w:r>
        <w:t xml:space="preserve">), чланом 8.став 1. уређено </w:t>
      </w:r>
      <w:r>
        <w:rPr>
          <w:lang w:val="sr-Latn-RS"/>
        </w:rPr>
        <w:t xml:space="preserve"> </w:t>
      </w:r>
      <w:r>
        <w:rPr>
          <w:lang w:val="sr-Cyrl-RS"/>
        </w:rPr>
        <w:t xml:space="preserve">је да </w:t>
      </w:r>
      <w:r>
        <w:t>ради обављања службених послова и задатака, службено возило се може дати на коришћење јавном предузећу, установи, организацији и привредном друштву чији је оснивач Општина, и то не дуже од једне године</w:t>
      </w:r>
      <w:r>
        <w:rPr>
          <w:lang w:val="sr-Cyrl-RS"/>
        </w:rPr>
        <w:t>.</w:t>
      </w:r>
    </w:p>
    <w:p w:rsidR="00C31C3C" w:rsidRDefault="00C31C3C" w:rsidP="00C31C3C">
      <w:pPr>
        <w:jc w:val="both"/>
        <w:rPr>
          <w:lang w:val="sr-Latn-RS"/>
        </w:rPr>
      </w:pPr>
      <w:r>
        <w:tab/>
        <w:t>Имајући у виду напред наведено, предлаже се Општинском већу општине Инђија да</w:t>
      </w:r>
      <w:r>
        <w:rPr>
          <w:lang w:val="sr-Cyrl-RS"/>
        </w:rPr>
        <w:t xml:space="preserve"> донесе</w:t>
      </w:r>
      <w:r>
        <w:t xml:space="preserve"> Одлуку</w:t>
      </w:r>
      <w:r>
        <w:rPr>
          <w:lang w:val="sr-Cyrl-RS"/>
        </w:rPr>
        <w:t>, којом се даје на привремено коришћење путничко возило</w:t>
      </w:r>
      <w:r w:rsidR="00C3351F">
        <w:rPr>
          <w:lang w:val="sr-Latn-RS"/>
        </w:rPr>
        <w:t xml:space="preserve"> Туристичкој организацији општине Инђија</w:t>
      </w:r>
      <w:r>
        <w:rPr>
          <w:lang w:val="sr-Cyrl-RS"/>
        </w:rPr>
        <w:t xml:space="preserve">  </w:t>
      </w:r>
      <w:r>
        <w:t>у тексту како је дат</w:t>
      </w:r>
      <w:r>
        <w:rPr>
          <w:lang w:val="sr-Cyrl-RS"/>
        </w:rPr>
        <w:t>о</w:t>
      </w:r>
      <w:r>
        <w:t xml:space="preserve"> у материјалу.</w:t>
      </w:r>
    </w:p>
    <w:p w:rsidR="00C31C3C" w:rsidRDefault="00C31C3C" w:rsidP="00C31C3C"/>
    <w:p w:rsidR="00C3351F" w:rsidRDefault="00C3351F" w:rsidP="00C31C3C"/>
    <w:p w:rsidR="00C3351F" w:rsidRDefault="00C3351F" w:rsidP="00C31C3C"/>
    <w:p w:rsidR="00C3351F" w:rsidRDefault="00C3351F" w:rsidP="00C31C3C"/>
    <w:p w:rsidR="005B6DEB" w:rsidRDefault="005B6DEB" w:rsidP="00C31C3C"/>
    <w:p w:rsidR="00C31C3C" w:rsidRDefault="00C31C3C" w:rsidP="00C31C3C">
      <w:pPr>
        <w:rPr>
          <w:lang w:val="sr-Cyrl-RS"/>
        </w:rPr>
      </w:pPr>
    </w:p>
    <w:p w:rsidR="00C31C3C" w:rsidRDefault="00C31C3C" w:rsidP="00C31C3C">
      <w:pPr>
        <w:spacing w:after="200"/>
        <w:ind w:left="4248" w:firstLine="708"/>
        <w:rPr>
          <w:rFonts w:eastAsiaTheme="minorHAnsi"/>
          <w:b/>
          <w:noProof w:val="0"/>
        </w:rPr>
      </w:pPr>
      <w:r>
        <w:rPr>
          <w:rFonts w:eastAsiaTheme="minorHAnsi"/>
          <w:b/>
          <w:noProof w:val="0"/>
        </w:rPr>
        <w:t>ОПШТИНСКА УПРАВА</w:t>
      </w:r>
    </w:p>
    <w:p w:rsidR="00C31C3C" w:rsidRDefault="00C31C3C" w:rsidP="00C31C3C">
      <w:pPr>
        <w:spacing w:after="200"/>
        <w:ind w:left="2124"/>
        <w:jc w:val="center"/>
        <w:rPr>
          <w:rFonts w:eastAsiaTheme="minorHAnsi"/>
          <w:b/>
          <w:noProof w:val="0"/>
          <w:lang w:val="sr-Cyrl-RS"/>
        </w:rPr>
      </w:pPr>
      <w:r>
        <w:rPr>
          <w:rFonts w:eastAsiaTheme="minorHAnsi"/>
          <w:b/>
          <w:noProof w:val="0"/>
          <w:lang w:val="sr-Cyrl-RS"/>
        </w:rPr>
        <w:t xml:space="preserve">                   </w:t>
      </w:r>
      <w:r>
        <w:rPr>
          <w:rFonts w:eastAsiaTheme="minorHAnsi"/>
          <w:b/>
          <w:noProof w:val="0"/>
        </w:rPr>
        <w:t xml:space="preserve">ОДЕЉЕЊЕ ЗА ОПШТУ УПРАВУ </w:t>
      </w:r>
    </w:p>
    <w:p w:rsidR="00C31C3C" w:rsidRDefault="00C31C3C" w:rsidP="00C31C3C"/>
    <w:p w:rsidR="00C31C3C" w:rsidRDefault="00C31C3C" w:rsidP="00C31C3C"/>
    <w:p w:rsidR="00C31C3C" w:rsidRDefault="00C31C3C" w:rsidP="00C31C3C"/>
    <w:p w:rsidR="00C31C3C" w:rsidRDefault="00C31C3C" w:rsidP="00C31C3C"/>
    <w:p w:rsidR="00C31C3C" w:rsidRDefault="00C31C3C" w:rsidP="00C31C3C"/>
    <w:p w:rsidR="009D0460" w:rsidRDefault="009D0460"/>
    <w:sectPr w:rsidR="009D0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19"/>
    <w:rsid w:val="003F2587"/>
    <w:rsid w:val="00433F19"/>
    <w:rsid w:val="004C78C3"/>
    <w:rsid w:val="005B6DEB"/>
    <w:rsid w:val="00650497"/>
    <w:rsid w:val="00817E86"/>
    <w:rsid w:val="009D0460"/>
    <w:rsid w:val="00A25569"/>
    <w:rsid w:val="00C31C3C"/>
    <w:rsid w:val="00C3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07BDF-E0D5-4E3D-9820-531D80C4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86"/>
    <w:rPr>
      <w:rFonts w:ascii="Segoe UI" w:eastAsia="Times New Roman" w:hAnsi="Segoe UI" w:cs="Segoe UI"/>
      <w:noProof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Nena Kantar</cp:lastModifiedBy>
  <cp:revision>7</cp:revision>
  <cp:lastPrinted>2020-10-21T05:47:00Z</cp:lastPrinted>
  <dcterms:created xsi:type="dcterms:W3CDTF">2020-10-19T06:20:00Z</dcterms:created>
  <dcterms:modified xsi:type="dcterms:W3CDTF">2020-10-21T05:47:00Z</dcterms:modified>
</cp:coreProperties>
</file>