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67" w:rsidRDefault="002729C7" w:rsidP="00B911D2">
      <w:pPr>
        <w:spacing w:after="0" w:line="240" w:lineRule="auto"/>
        <w:jc w:val="both"/>
        <w:rPr>
          <w:rFonts w:ascii="Times New Roman" w:hAnsi="Times New Roman" w:cs="Times New Roman"/>
          <w:sz w:val="24"/>
          <w:szCs w:val="24"/>
          <w:lang w:val="sr-Cyrl-RS"/>
        </w:rPr>
      </w:pPr>
      <w:r>
        <w:rPr>
          <w:rFonts w:ascii="Times New Roman" w:hAnsi="Times New Roman" w:cs="Times New Roman"/>
          <w:lang w:val="sr-Cyrl-RS"/>
        </w:rPr>
        <w:tab/>
      </w:r>
      <w:r w:rsidRPr="001D1B67">
        <w:rPr>
          <w:rFonts w:ascii="Times New Roman" w:hAnsi="Times New Roman" w:cs="Times New Roman"/>
          <w:sz w:val="24"/>
          <w:szCs w:val="24"/>
          <w:lang w:val="sr-Cyrl-RS"/>
        </w:rPr>
        <w:t>На основу члана    32.</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став 1. тачка  6. Закона о локалној самоуправи („Службени гласник РС“</w:t>
      </w:r>
      <w:r w:rsidR="003C36AF" w:rsidRPr="001D1B67">
        <w:rPr>
          <w:rFonts w:ascii="Times New Roman" w:hAnsi="Times New Roman" w:cs="Times New Roman"/>
          <w:sz w:val="24"/>
          <w:szCs w:val="24"/>
          <w:lang w:val="sr-Cyrl-RS"/>
        </w:rPr>
        <w:t xml:space="preserve">, </w:t>
      </w:r>
      <w:r w:rsidR="002719B9" w:rsidRPr="001D1B67">
        <w:rPr>
          <w:rFonts w:ascii="Times New Roman" w:hAnsi="Times New Roman" w:cs="Times New Roman"/>
          <w:sz w:val="24"/>
          <w:szCs w:val="24"/>
          <w:lang w:val="sr-Cyrl-RS"/>
        </w:rPr>
        <w:t xml:space="preserve">број 129/07, </w:t>
      </w:r>
      <w:r w:rsidRPr="001D1B67">
        <w:rPr>
          <w:rFonts w:ascii="Times New Roman" w:hAnsi="Times New Roman" w:cs="Times New Roman"/>
          <w:sz w:val="24"/>
          <w:szCs w:val="24"/>
          <w:lang w:val="sr-Cyrl-RS"/>
        </w:rPr>
        <w:t>83/14</w:t>
      </w:r>
      <w:r w:rsidR="00206FF4">
        <w:rPr>
          <w:rFonts w:ascii="Times New Roman" w:hAnsi="Times New Roman" w:cs="Times New Roman"/>
          <w:sz w:val="24"/>
          <w:szCs w:val="24"/>
          <w:lang w:val="sr-Cyrl-RS"/>
        </w:rPr>
        <w:t xml:space="preserve"> – др. закон,  </w:t>
      </w:r>
      <w:r w:rsidR="002719B9" w:rsidRPr="001D1B67">
        <w:rPr>
          <w:rFonts w:ascii="Times New Roman" w:hAnsi="Times New Roman" w:cs="Times New Roman"/>
          <w:sz w:val="24"/>
          <w:szCs w:val="24"/>
          <w:lang w:val="sr-Cyrl-RS"/>
        </w:rPr>
        <w:t xml:space="preserve"> 101/16</w:t>
      </w:r>
      <w:r w:rsidR="00206FF4">
        <w:rPr>
          <w:rFonts w:ascii="Times New Roman" w:hAnsi="Times New Roman" w:cs="Times New Roman"/>
          <w:sz w:val="24"/>
          <w:szCs w:val="24"/>
          <w:lang w:val="sr-Cyrl-RS"/>
        </w:rPr>
        <w:t xml:space="preserve"> – др. </w:t>
      </w:r>
      <w:r w:rsidR="002719B9" w:rsidRPr="001D1B67">
        <w:rPr>
          <w:rFonts w:ascii="Times New Roman" w:hAnsi="Times New Roman" w:cs="Times New Roman"/>
          <w:sz w:val="24"/>
          <w:szCs w:val="24"/>
          <w:lang w:val="sr-Cyrl-RS"/>
        </w:rPr>
        <w:t xml:space="preserve"> закон</w:t>
      </w:r>
      <w:r w:rsidR="00206FF4">
        <w:rPr>
          <w:rFonts w:ascii="Times New Roman" w:hAnsi="Times New Roman" w:cs="Times New Roman"/>
          <w:sz w:val="24"/>
          <w:szCs w:val="24"/>
          <w:lang w:val="sr-Cyrl-RS"/>
        </w:rPr>
        <w:t xml:space="preserve"> и 47/18</w:t>
      </w:r>
      <w:r w:rsidRPr="001D1B67">
        <w:rPr>
          <w:rFonts w:ascii="Times New Roman" w:hAnsi="Times New Roman" w:cs="Times New Roman"/>
          <w:sz w:val="24"/>
          <w:szCs w:val="24"/>
          <w:lang w:val="sr-Cyrl-RS"/>
        </w:rPr>
        <w:t xml:space="preserve">), члана </w:t>
      </w:r>
      <w:r w:rsidR="00206FF4">
        <w:rPr>
          <w:rFonts w:ascii="Times New Roman" w:hAnsi="Times New Roman" w:cs="Times New Roman"/>
          <w:sz w:val="24"/>
          <w:szCs w:val="24"/>
          <w:lang w:val="sr-Cyrl-RS"/>
        </w:rPr>
        <w:t>40</w:t>
      </w:r>
      <w:r w:rsidRPr="001D1B67">
        <w:rPr>
          <w:rFonts w:ascii="Times New Roman" w:hAnsi="Times New Roman" w:cs="Times New Roman"/>
          <w:sz w:val="24"/>
          <w:szCs w:val="24"/>
          <w:lang w:val="sr-Cyrl-RS"/>
        </w:rPr>
        <w:t>.</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став</w:t>
      </w:r>
      <w:r w:rsidR="002719B9"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1.</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тачка </w:t>
      </w:r>
      <w:r w:rsidR="00206FF4">
        <w:rPr>
          <w:rFonts w:ascii="Times New Roman" w:hAnsi="Times New Roman" w:cs="Times New Roman"/>
          <w:sz w:val="24"/>
          <w:szCs w:val="24"/>
          <w:lang w:val="sr-Cyrl-RS"/>
        </w:rPr>
        <w:t>7</w:t>
      </w:r>
      <w:r w:rsidRPr="001D1B67">
        <w:rPr>
          <w:rFonts w:ascii="Times New Roman" w:hAnsi="Times New Roman" w:cs="Times New Roman"/>
          <w:sz w:val="24"/>
          <w:szCs w:val="24"/>
          <w:lang w:val="sr-Cyrl-RS"/>
        </w:rPr>
        <w:t>. Статута општине Инђија („Службени лист општине Инђија“</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 број </w:t>
      </w:r>
      <w:r w:rsidR="00206FF4">
        <w:rPr>
          <w:rFonts w:ascii="Times New Roman" w:hAnsi="Times New Roman" w:cs="Times New Roman"/>
          <w:sz w:val="24"/>
          <w:szCs w:val="24"/>
          <w:lang w:val="sr-Cyrl-RS"/>
        </w:rPr>
        <w:t>5/19</w:t>
      </w:r>
      <w:r w:rsidRPr="001D1B67">
        <w:rPr>
          <w:rFonts w:ascii="Times New Roman" w:hAnsi="Times New Roman" w:cs="Times New Roman"/>
          <w:sz w:val="24"/>
          <w:szCs w:val="24"/>
          <w:lang w:val="sr-Cyrl-RS"/>
        </w:rPr>
        <w:t xml:space="preserve">), а у вези  тачке </w:t>
      </w:r>
      <w:r w:rsidR="004D3344" w:rsidRPr="004D3344">
        <w:rPr>
          <w:rFonts w:ascii="Times New Roman" w:hAnsi="Times New Roman" w:cs="Times New Roman"/>
          <w:sz w:val="24"/>
          <w:szCs w:val="24"/>
          <w:lang w:val="sr-Cyrl-RS"/>
        </w:rPr>
        <w:t>4</w:t>
      </w:r>
      <w:r w:rsidR="00A76A21"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Закључка</w:t>
      </w:r>
      <w:r w:rsidR="004D3344">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Владе Републике Србије </w:t>
      </w:r>
      <w:r w:rsidR="004D3344">
        <w:rPr>
          <w:rFonts w:ascii="Times New Roman" w:hAnsi="Times New Roman" w:cs="Times New Roman"/>
          <w:sz w:val="24"/>
          <w:szCs w:val="24"/>
          <w:lang w:val="sr-Cyrl-RS"/>
        </w:rPr>
        <w:t>05</w:t>
      </w:r>
      <w:r w:rsidR="002719B9" w:rsidRPr="001D1B67">
        <w:rPr>
          <w:rFonts w:ascii="Times New Roman" w:hAnsi="Times New Roman" w:cs="Times New Roman"/>
          <w:sz w:val="24"/>
          <w:szCs w:val="24"/>
          <w:lang w:val="sr-Cyrl-RS"/>
        </w:rPr>
        <w:t xml:space="preserve"> Број: </w:t>
      </w:r>
      <w:r w:rsidR="00261B35">
        <w:rPr>
          <w:rFonts w:ascii="Times New Roman" w:hAnsi="Times New Roman" w:cs="Times New Roman"/>
          <w:sz w:val="24"/>
          <w:szCs w:val="24"/>
        </w:rPr>
        <w:t>430</w:t>
      </w:r>
      <w:r w:rsidR="002719B9" w:rsidRPr="001D1B67">
        <w:rPr>
          <w:rFonts w:ascii="Times New Roman" w:hAnsi="Times New Roman" w:cs="Times New Roman"/>
          <w:sz w:val="24"/>
          <w:szCs w:val="24"/>
          <w:lang w:val="sr-Cyrl-RS"/>
        </w:rPr>
        <w:t>-</w:t>
      </w:r>
      <w:r w:rsidR="00261B35">
        <w:rPr>
          <w:rFonts w:ascii="Times New Roman" w:hAnsi="Times New Roman" w:cs="Times New Roman"/>
          <w:sz w:val="24"/>
          <w:szCs w:val="24"/>
        </w:rPr>
        <w:t>9661/2017-1</w:t>
      </w:r>
      <w:r w:rsidR="00B911D2" w:rsidRPr="001D1B67">
        <w:rPr>
          <w:rFonts w:ascii="Times New Roman" w:hAnsi="Times New Roman" w:cs="Times New Roman"/>
          <w:sz w:val="24"/>
          <w:szCs w:val="24"/>
          <w:lang w:val="sr-Cyrl-RS"/>
        </w:rPr>
        <w:t xml:space="preserve"> од </w:t>
      </w:r>
      <w:r w:rsidR="00261B35">
        <w:rPr>
          <w:rFonts w:ascii="Times New Roman" w:hAnsi="Times New Roman" w:cs="Times New Roman"/>
          <w:sz w:val="24"/>
          <w:szCs w:val="24"/>
        </w:rPr>
        <w:t>12.</w:t>
      </w:r>
      <w:r w:rsidR="00EC186B">
        <w:rPr>
          <w:rFonts w:ascii="Times New Roman" w:hAnsi="Times New Roman" w:cs="Times New Roman"/>
          <w:sz w:val="24"/>
          <w:szCs w:val="24"/>
          <w:lang w:val="sr-Cyrl-RS"/>
        </w:rPr>
        <w:t xml:space="preserve"> октобра </w:t>
      </w:r>
      <w:r w:rsidR="00261B35">
        <w:rPr>
          <w:rFonts w:ascii="Times New Roman" w:hAnsi="Times New Roman" w:cs="Times New Roman"/>
          <w:sz w:val="24"/>
          <w:szCs w:val="24"/>
        </w:rPr>
        <w:t>2017</w:t>
      </w:r>
      <w:r w:rsidR="00A64A3D">
        <w:rPr>
          <w:rFonts w:ascii="Times New Roman" w:hAnsi="Times New Roman" w:cs="Times New Roman"/>
          <w:sz w:val="24"/>
          <w:szCs w:val="24"/>
        </w:rPr>
        <w:t xml:space="preserve">. </w:t>
      </w:r>
      <w:r w:rsidR="00B911D2" w:rsidRPr="001D1B67">
        <w:rPr>
          <w:rFonts w:ascii="Times New Roman" w:hAnsi="Times New Roman" w:cs="Times New Roman"/>
          <w:sz w:val="24"/>
          <w:szCs w:val="24"/>
          <w:lang w:val="sr-Cyrl-RS"/>
        </w:rPr>
        <w:t>године</w:t>
      </w:r>
      <w:r w:rsidR="00B911D2" w:rsidRPr="001D1B67">
        <w:rPr>
          <w:rFonts w:ascii="Times New Roman" w:hAnsi="Times New Roman" w:cs="Times New Roman"/>
          <w:sz w:val="24"/>
          <w:szCs w:val="24"/>
          <w:lang w:val="sr-Cyrl-RS"/>
        </w:rPr>
        <w:tab/>
      </w:r>
    </w:p>
    <w:p w:rsidR="00B911D2" w:rsidRPr="001D1B67" w:rsidRDefault="00B911D2" w:rsidP="001D1B67">
      <w:pPr>
        <w:spacing w:after="0" w:line="240" w:lineRule="auto"/>
        <w:ind w:firstLine="708"/>
        <w:jc w:val="both"/>
        <w:rPr>
          <w:rFonts w:ascii="Times New Roman" w:hAnsi="Times New Roman" w:cs="Times New Roman"/>
          <w:sz w:val="24"/>
          <w:szCs w:val="24"/>
        </w:rPr>
      </w:pPr>
      <w:r w:rsidRPr="001D1B67">
        <w:rPr>
          <w:rFonts w:ascii="Times New Roman" w:hAnsi="Times New Roman" w:cs="Times New Roman"/>
          <w:sz w:val="24"/>
          <w:szCs w:val="24"/>
          <w:lang w:val="sr-Cyrl-RS"/>
        </w:rPr>
        <w:t>Скупштина општине Инђија, на седници одржаној дана</w:t>
      </w:r>
      <w:r w:rsidR="0023438D" w:rsidRPr="001D1B67">
        <w:rPr>
          <w:rFonts w:ascii="Times New Roman" w:hAnsi="Times New Roman" w:cs="Times New Roman"/>
          <w:sz w:val="24"/>
          <w:szCs w:val="24"/>
          <w:lang w:val="sr-Cyrl-RS"/>
        </w:rPr>
        <w:t xml:space="preserve"> </w:t>
      </w:r>
      <w:r w:rsidR="004400CE">
        <w:rPr>
          <w:rFonts w:ascii="Times New Roman" w:hAnsi="Times New Roman" w:cs="Times New Roman"/>
          <w:sz w:val="24"/>
          <w:szCs w:val="24"/>
          <w:lang w:val="sr-Cyrl-RS"/>
        </w:rPr>
        <w:t>31. јануара</w:t>
      </w:r>
      <w:r w:rsidR="002719B9" w:rsidRPr="001D1B67">
        <w:rPr>
          <w:rFonts w:ascii="Times New Roman" w:hAnsi="Times New Roman" w:cs="Times New Roman"/>
          <w:sz w:val="24"/>
          <w:szCs w:val="24"/>
          <w:lang w:val="sr-Cyrl-RS"/>
        </w:rPr>
        <w:t xml:space="preserve"> </w:t>
      </w:r>
      <w:r w:rsidR="00465CB0">
        <w:rPr>
          <w:rFonts w:ascii="Times New Roman" w:hAnsi="Times New Roman" w:cs="Times New Roman"/>
          <w:sz w:val="24"/>
          <w:szCs w:val="24"/>
        </w:rPr>
        <w:t>2020.</w:t>
      </w:r>
      <w:r w:rsidR="002719B9" w:rsidRPr="001D1B67">
        <w:rPr>
          <w:rFonts w:ascii="Times New Roman" w:hAnsi="Times New Roman" w:cs="Times New Roman"/>
          <w:sz w:val="24"/>
          <w:szCs w:val="24"/>
          <w:lang w:val="sr-Cyrl-RS"/>
        </w:rPr>
        <w:t xml:space="preserve"> године</w:t>
      </w:r>
      <w:r w:rsidR="00EC186B">
        <w:rPr>
          <w:rFonts w:ascii="Times New Roman" w:hAnsi="Times New Roman" w:cs="Times New Roman"/>
          <w:sz w:val="24"/>
          <w:szCs w:val="24"/>
          <w:lang w:val="sr-Cyrl-RS"/>
        </w:rPr>
        <w:t xml:space="preserve">, </w:t>
      </w:r>
      <w:r w:rsidR="002719B9"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 донела је</w:t>
      </w:r>
    </w:p>
    <w:p w:rsidR="00B911D2" w:rsidRDefault="00B911D2" w:rsidP="003C36AF">
      <w:pPr>
        <w:spacing w:after="0" w:line="240" w:lineRule="auto"/>
        <w:rPr>
          <w:rFonts w:ascii="Times New Roman" w:hAnsi="Times New Roman" w:cs="Times New Roman"/>
          <w:sz w:val="24"/>
          <w:szCs w:val="24"/>
          <w:lang w:val="sr-Cyrl-RS"/>
        </w:rPr>
      </w:pPr>
    </w:p>
    <w:p w:rsidR="00A0356B" w:rsidRPr="001D1B67" w:rsidRDefault="00A0356B" w:rsidP="003C36AF">
      <w:pPr>
        <w:spacing w:after="0" w:line="240" w:lineRule="auto"/>
        <w:rPr>
          <w:rFonts w:ascii="Times New Roman" w:hAnsi="Times New Roman" w:cs="Times New Roman"/>
          <w:sz w:val="24"/>
          <w:szCs w:val="24"/>
          <w:lang w:val="sr-Cyrl-RS"/>
        </w:rPr>
      </w:pPr>
    </w:p>
    <w:p w:rsidR="00B911D2" w:rsidRPr="001D1B67" w:rsidRDefault="00B911D2" w:rsidP="003C36AF">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О</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Д</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Л</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У</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К</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У</w:t>
      </w:r>
    </w:p>
    <w:p w:rsidR="00C84B19" w:rsidRDefault="00B911D2" w:rsidP="00A64A3D">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 xml:space="preserve">О </w:t>
      </w:r>
      <w:r w:rsidR="00A64A3D">
        <w:rPr>
          <w:rFonts w:ascii="Times New Roman" w:hAnsi="Times New Roman" w:cs="Times New Roman"/>
          <w:b/>
          <w:sz w:val="24"/>
          <w:szCs w:val="24"/>
          <w:lang w:val="sr-Cyrl-RS"/>
        </w:rPr>
        <w:t>ОТПИСУ ПОТРАЖИВАЊА ОПШТИНЕ ИНЂИЈА</w:t>
      </w:r>
      <w:r w:rsidR="00A40BE2">
        <w:rPr>
          <w:rFonts w:ascii="Times New Roman" w:hAnsi="Times New Roman" w:cs="Times New Roman"/>
          <w:b/>
          <w:sz w:val="24"/>
          <w:szCs w:val="24"/>
          <w:lang w:val="sr-Cyrl-RS"/>
        </w:rPr>
        <w:t xml:space="preserve">, ПО ОСНОВУ УСТУПЉЕНИХ ЈАВНИХ ПРИХОДА, </w:t>
      </w:r>
      <w:r w:rsidR="001A20CD">
        <w:rPr>
          <w:rFonts w:ascii="Times New Roman" w:hAnsi="Times New Roman" w:cs="Times New Roman"/>
          <w:b/>
          <w:sz w:val="24"/>
          <w:szCs w:val="24"/>
          <w:lang w:val="sr-Cyrl-RS"/>
        </w:rPr>
        <w:t xml:space="preserve">ЗА ЗАВИСНО ДРУШТВО </w:t>
      </w:r>
      <w:r w:rsidR="00A64A3D">
        <w:rPr>
          <w:rFonts w:ascii="Times New Roman" w:hAnsi="Times New Roman" w:cs="Times New Roman"/>
          <w:b/>
          <w:sz w:val="24"/>
          <w:szCs w:val="24"/>
          <w:lang w:val="sr-Cyrl-RS"/>
        </w:rPr>
        <w:t xml:space="preserve"> </w:t>
      </w:r>
    </w:p>
    <w:p w:rsidR="00C84B19" w:rsidRDefault="00522125" w:rsidP="00C84B19">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w:t>
      </w:r>
      <w:r w:rsidR="00261B35">
        <w:rPr>
          <w:rFonts w:ascii="Times New Roman" w:hAnsi="Times New Roman" w:cs="Times New Roman"/>
          <w:b/>
          <w:sz w:val="24"/>
          <w:szCs w:val="24"/>
          <w:lang w:val="sr-Cyrl-RS"/>
        </w:rPr>
        <w:t>ГАЛЕНИКА</w:t>
      </w:r>
      <w:r>
        <w:rPr>
          <w:rFonts w:ascii="Times New Roman" w:hAnsi="Times New Roman" w:cs="Times New Roman"/>
          <w:b/>
          <w:sz w:val="24"/>
          <w:szCs w:val="24"/>
        </w:rPr>
        <w:t xml:space="preserve"> </w:t>
      </w:r>
      <w:r>
        <w:rPr>
          <w:rFonts w:ascii="Times New Roman" w:hAnsi="Times New Roman" w:cs="Times New Roman"/>
          <w:b/>
          <w:sz w:val="24"/>
          <w:szCs w:val="24"/>
          <w:lang w:val="sr-Cyrl-RS"/>
        </w:rPr>
        <w:t xml:space="preserve">КЛИРИТ“ ДОО </w:t>
      </w:r>
      <w:r w:rsidR="001A20CD">
        <w:rPr>
          <w:rFonts w:ascii="Times New Roman" w:hAnsi="Times New Roman" w:cs="Times New Roman"/>
          <w:b/>
          <w:sz w:val="24"/>
          <w:szCs w:val="24"/>
          <w:lang w:val="sr-Cyrl-RS"/>
        </w:rPr>
        <w:t xml:space="preserve"> </w:t>
      </w:r>
      <w:r w:rsidR="00C84B19">
        <w:rPr>
          <w:rFonts w:ascii="Times New Roman" w:hAnsi="Times New Roman" w:cs="Times New Roman"/>
          <w:b/>
          <w:sz w:val="24"/>
          <w:szCs w:val="24"/>
          <w:lang w:val="sr-Cyrl-RS"/>
        </w:rPr>
        <w:t xml:space="preserve">  </w:t>
      </w:r>
      <w:r w:rsidR="001A20CD">
        <w:rPr>
          <w:rFonts w:ascii="Times New Roman" w:hAnsi="Times New Roman" w:cs="Times New Roman"/>
          <w:b/>
          <w:sz w:val="24"/>
          <w:szCs w:val="24"/>
          <w:lang w:val="sr-Cyrl-RS"/>
        </w:rPr>
        <w:t xml:space="preserve">СУБЈЕКТА </w:t>
      </w:r>
    </w:p>
    <w:p w:rsidR="0000316F" w:rsidRPr="001D1B67" w:rsidRDefault="001A20CD" w:rsidP="00C84B19">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ПРИВАТИЗАЦИЈЕ „ГАЛЕНИКА“ АД</w:t>
      </w:r>
      <w:r w:rsidR="00261B35">
        <w:rPr>
          <w:rFonts w:ascii="Times New Roman" w:hAnsi="Times New Roman" w:cs="Times New Roman"/>
          <w:b/>
          <w:sz w:val="24"/>
          <w:szCs w:val="24"/>
          <w:lang w:val="sr-Cyrl-RS"/>
        </w:rPr>
        <w:t xml:space="preserve"> БЕОГРАД </w:t>
      </w:r>
    </w:p>
    <w:p w:rsidR="0000316F" w:rsidRPr="001D1B67" w:rsidRDefault="0000316F" w:rsidP="00B911D2">
      <w:pPr>
        <w:spacing w:after="0" w:line="240" w:lineRule="auto"/>
        <w:jc w:val="both"/>
        <w:rPr>
          <w:rFonts w:ascii="Times New Roman" w:hAnsi="Times New Roman" w:cs="Times New Roman"/>
          <w:b/>
          <w:sz w:val="24"/>
          <w:szCs w:val="24"/>
          <w:lang w:val="sr-Cyrl-RS"/>
        </w:rPr>
      </w:pPr>
    </w:p>
    <w:p w:rsidR="005904B7" w:rsidRDefault="005904B7" w:rsidP="005904B7">
      <w:pPr>
        <w:pStyle w:val="ListParagraph"/>
        <w:spacing w:after="0" w:line="240" w:lineRule="auto"/>
        <w:ind w:left="0"/>
        <w:jc w:val="both"/>
        <w:rPr>
          <w:rFonts w:ascii="Times New Roman" w:hAnsi="Times New Roman" w:cs="Times New Roman"/>
          <w:b/>
          <w:sz w:val="24"/>
          <w:szCs w:val="24"/>
          <w:lang w:val="sr-Cyrl-RS"/>
        </w:rPr>
      </w:pPr>
    </w:p>
    <w:p w:rsidR="005904B7" w:rsidRDefault="0000316F" w:rsidP="005904B7">
      <w:pPr>
        <w:pStyle w:val="ListParagraph"/>
        <w:numPr>
          <w:ilvl w:val="0"/>
          <w:numId w:val="2"/>
        </w:numPr>
        <w:spacing w:after="0" w:line="240" w:lineRule="auto"/>
        <w:jc w:val="both"/>
        <w:rPr>
          <w:rFonts w:ascii="Times New Roman" w:hAnsi="Times New Roman" w:cs="Times New Roman"/>
          <w:sz w:val="24"/>
          <w:szCs w:val="24"/>
          <w:lang w:val="sr-Cyrl-RS"/>
        </w:rPr>
      </w:pPr>
      <w:r w:rsidRPr="001D1B67">
        <w:rPr>
          <w:rFonts w:ascii="Times New Roman" w:hAnsi="Times New Roman" w:cs="Times New Roman"/>
          <w:sz w:val="24"/>
          <w:szCs w:val="24"/>
          <w:lang w:val="sr-Cyrl-RS"/>
        </w:rPr>
        <w:t>Скупштина општине Инђија, одобрава да се</w:t>
      </w:r>
      <w:r w:rsidR="007A5866">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 </w:t>
      </w:r>
      <w:r w:rsidR="00B327A7">
        <w:rPr>
          <w:rFonts w:ascii="Times New Roman" w:hAnsi="Times New Roman" w:cs="Times New Roman"/>
          <w:sz w:val="24"/>
          <w:szCs w:val="24"/>
          <w:lang w:val="sr-Cyrl-RS"/>
        </w:rPr>
        <w:t xml:space="preserve">отпише </w:t>
      </w:r>
      <w:r w:rsidR="000F37D3" w:rsidRPr="001D1B67">
        <w:rPr>
          <w:rFonts w:ascii="Times New Roman" w:hAnsi="Times New Roman" w:cs="Times New Roman"/>
          <w:sz w:val="24"/>
          <w:szCs w:val="24"/>
          <w:lang w:val="sr-Cyrl-RS"/>
        </w:rPr>
        <w:t xml:space="preserve">потраживање </w:t>
      </w:r>
      <w:r w:rsidR="00B327A7">
        <w:rPr>
          <w:rFonts w:ascii="Times New Roman" w:hAnsi="Times New Roman" w:cs="Times New Roman"/>
          <w:sz w:val="24"/>
          <w:szCs w:val="24"/>
          <w:lang w:val="sr-Cyrl-RS"/>
        </w:rPr>
        <w:t>Општине</w:t>
      </w:r>
    </w:p>
    <w:p w:rsidR="00071200" w:rsidRDefault="005904B7" w:rsidP="0007120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Инђија </w:t>
      </w:r>
      <w:r w:rsidR="001A20CD">
        <w:rPr>
          <w:rFonts w:ascii="Times New Roman" w:hAnsi="Times New Roman" w:cs="Times New Roman"/>
          <w:sz w:val="24"/>
          <w:szCs w:val="24"/>
          <w:lang w:val="sr-Cyrl-RS"/>
        </w:rPr>
        <w:t xml:space="preserve"> за зависно друштво </w:t>
      </w:r>
      <w:r w:rsidR="00B327A7" w:rsidRPr="005904B7">
        <w:rPr>
          <w:rFonts w:ascii="Times New Roman" w:hAnsi="Times New Roman" w:cs="Times New Roman"/>
          <w:sz w:val="24"/>
          <w:szCs w:val="24"/>
          <w:lang w:val="sr-Cyrl-RS"/>
        </w:rPr>
        <w:t xml:space="preserve"> </w:t>
      </w:r>
      <w:r w:rsidR="00522125">
        <w:rPr>
          <w:rFonts w:ascii="Times New Roman" w:hAnsi="Times New Roman" w:cs="Times New Roman"/>
          <w:sz w:val="24"/>
          <w:szCs w:val="24"/>
          <w:lang w:val="sr-Cyrl-RS"/>
        </w:rPr>
        <w:t>„</w:t>
      </w:r>
      <w:r w:rsidR="00261B35">
        <w:rPr>
          <w:rFonts w:ascii="Times New Roman" w:hAnsi="Times New Roman" w:cs="Times New Roman"/>
          <w:sz w:val="24"/>
          <w:szCs w:val="24"/>
          <w:lang w:val="sr-Cyrl-RS"/>
        </w:rPr>
        <w:t>Галеника</w:t>
      </w:r>
      <w:r w:rsidR="001613C8">
        <w:rPr>
          <w:rFonts w:ascii="Times New Roman" w:hAnsi="Times New Roman" w:cs="Times New Roman"/>
          <w:sz w:val="24"/>
          <w:szCs w:val="24"/>
          <w:lang w:val="sr-Cyrl-RS"/>
        </w:rPr>
        <w:t xml:space="preserve"> </w:t>
      </w:r>
      <w:r w:rsidR="00522125">
        <w:rPr>
          <w:rFonts w:ascii="Times New Roman" w:hAnsi="Times New Roman" w:cs="Times New Roman"/>
          <w:sz w:val="24"/>
          <w:szCs w:val="24"/>
          <w:lang w:val="sr-Cyrl-RS"/>
        </w:rPr>
        <w:t xml:space="preserve">Клирит“ </w:t>
      </w:r>
      <w:r w:rsidR="00C84B19">
        <w:rPr>
          <w:rFonts w:ascii="Times New Roman" w:hAnsi="Times New Roman" w:cs="Times New Roman"/>
          <w:sz w:val="24"/>
          <w:szCs w:val="24"/>
          <w:lang w:val="sr-Cyrl-RS"/>
        </w:rPr>
        <w:t>ДОО</w:t>
      </w:r>
      <w:r w:rsidR="00522125">
        <w:rPr>
          <w:rFonts w:ascii="Times New Roman" w:hAnsi="Times New Roman" w:cs="Times New Roman"/>
          <w:sz w:val="24"/>
          <w:szCs w:val="24"/>
          <w:lang w:val="sr-Cyrl-RS"/>
        </w:rPr>
        <w:t xml:space="preserve"> </w:t>
      </w:r>
      <w:r w:rsidR="001A20CD">
        <w:rPr>
          <w:rFonts w:ascii="Times New Roman" w:hAnsi="Times New Roman" w:cs="Times New Roman"/>
          <w:sz w:val="24"/>
          <w:szCs w:val="24"/>
          <w:lang w:val="sr-Cyrl-RS"/>
        </w:rPr>
        <w:t xml:space="preserve">ПИБ 100012130,  субјекта приватизације „Галеника“ </w:t>
      </w:r>
      <w:r w:rsidR="00EC186B">
        <w:rPr>
          <w:rFonts w:ascii="Times New Roman" w:hAnsi="Times New Roman" w:cs="Times New Roman"/>
          <w:sz w:val="24"/>
          <w:szCs w:val="24"/>
          <w:lang w:val="sr-Cyrl-RS"/>
        </w:rPr>
        <w:t>а.д.</w:t>
      </w:r>
      <w:r w:rsidR="00261B35">
        <w:rPr>
          <w:rFonts w:ascii="Times New Roman" w:hAnsi="Times New Roman" w:cs="Times New Roman"/>
          <w:sz w:val="24"/>
          <w:szCs w:val="24"/>
          <w:lang w:val="sr-Cyrl-RS"/>
        </w:rPr>
        <w:t xml:space="preserve"> </w:t>
      </w:r>
      <w:r w:rsidR="00106601">
        <w:rPr>
          <w:rFonts w:ascii="Times New Roman" w:hAnsi="Times New Roman" w:cs="Times New Roman"/>
          <w:sz w:val="24"/>
          <w:szCs w:val="24"/>
          <w:lang w:val="sr-Cyrl-RS"/>
        </w:rPr>
        <w:t>Београд</w:t>
      </w:r>
      <w:r w:rsidR="00F04574">
        <w:rPr>
          <w:rFonts w:ascii="Times New Roman" w:hAnsi="Times New Roman" w:cs="Times New Roman"/>
          <w:sz w:val="24"/>
          <w:szCs w:val="24"/>
          <w:lang w:val="sr-Cyrl-RS"/>
        </w:rPr>
        <w:t xml:space="preserve">, са седиштем у Земуну, </w:t>
      </w:r>
      <w:r w:rsidR="00EC186B">
        <w:rPr>
          <w:rFonts w:ascii="Times New Roman" w:hAnsi="Times New Roman" w:cs="Times New Roman"/>
          <w:sz w:val="24"/>
          <w:szCs w:val="24"/>
          <w:lang w:val="sr-Cyrl-RS"/>
        </w:rPr>
        <w:t>Батајнички д</w:t>
      </w:r>
      <w:r w:rsidR="00391263">
        <w:rPr>
          <w:rFonts w:ascii="Times New Roman" w:hAnsi="Times New Roman" w:cs="Times New Roman"/>
          <w:sz w:val="24"/>
          <w:szCs w:val="24"/>
          <w:lang w:val="sr-Cyrl-RS"/>
        </w:rPr>
        <w:t>рум бб,</w:t>
      </w:r>
      <w:r w:rsidR="00106601">
        <w:rPr>
          <w:rFonts w:ascii="Times New Roman" w:hAnsi="Times New Roman" w:cs="Times New Roman"/>
          <w:sz w:val="24"/>
          <w:szCs w:val="24"/>
          <w:lang w:val="sr-Cyrl-RS"/>
        </w:rPr>
        <w:t xml:space="preserve"> </w:t>
      </w:r>
      <w:r w:rsidR="00391263">
        <w:rPr>
          <w:rFonts w:ascii="Times New Roman" w:hAnsi="Times New Roman" w:cs="Times New Roman"/>
          <w:sz w:val="24"/>
          <w:szCs w:val="24"/>
          <w:lang w:val="sr-Cyrl-RS"/>
        </w:rPr>
        <w:t xml:space="preserve">ПИБ: 100001038, </w:t>
      </w:r>
      <w:r w:rsidR="00261B35" w:rsidRPr="005904B7">
        <w:rPr>
          <w:rFonts w:ascii="Times New Roman" w:hAnsi="Times New Roman" w:cs="Times New Roman"/>
          <w:sz w:val="24"/>
          <w:szCs w:val="24"/>
          <w:lang w:val="sr-Cyrl-RS"/>
        </w:rPr>
        <w:t>матични број</w:t>
      </w:r>
      <w:r w:rsidR="00391263">
        <w:rPr>
          <w:rFonts w:ascii="Times New Roman" w:hAnsi="Times New Roman" w:cs="Times New Roman"/>
          <w:sz w:val="24"/>
          <w:szCs w:val="24"/>
          <w:lang w:val="sr-Cyrl-RS"/>
        </w:rPr>
        <w:t>:</w:t>
      </w:r>
      <w:r w:rsidR="00261B35" w:rsidRPr="005904B7">
        <w:rPr>
          <w:rFonts w:ascii="Times New Roman" w:hAnsi="Times New Roman" w:cs="Times New Roman"/>
          <w:sz w:val="24"/>
          <w:szCs w:val="24"/>
          <w:lang w:val="sr-Cyrl-RS"/>
        </w:rPr>
        <w:t xml:space="preserve"> </w:t>
      </w:r>
      <w:r w:rsidR="00261B35">
        <w:rPr>
          <w:rFonts w:ascii="Times New Roman" w:hAnsi="Times New Roman" w:cs="Times New Roman"/>
          <w:sz w:val="24"/>
          <w:szCs w:val="24"/>
          <w:lang w:val="sr-Cyrl-RS"/>
        </w:rPr>
        <w:t xml:space="preserve">07726325 </w:t>
      </w:r>
      <w:r w:rsidR="00A56E72" w:rsidRPr="005904B7">
        <w:rPr>
          <w:rFonts w:ascii="Times New Roman" w:hAnsi="Times New Roman" w:cs="Times New Roman"/>
          <w:sz w:val="24"/>
          <w:szCs w:val="24"/>
          <w:lang w:val="sr-Cyrl-RS"/>
        </w:rPr>
        <w:t xml:space="preserve">по </w:t>
      </w:r>
      <w:r w:rsidR="004A0490">
        <w:rPr>
          <w:rFonts w:ascii="Times New Roman" w:hAnsi="Times New Roman" w:cs="Times New Roman"/>
          <w:sz w:val="24"/>
          <w:szCs w:val="24"/>
          <w:lang w:val="sr-Cyrl-RS"/>
        </w:rPr>
        <w:t xml:space="preserve">основу </w:t>
      </w:r>
      <w:r w:rsidR="00D64323">
        <w:rPr>
          <w:rFonts w:ascii="Times New Roman" w:hAnsi="Times New Roman" w:cs="Times New Roman"/>
          <w:sz w:val="24"/>
          <w:szCs w:val="24"/>
          <w:lang w:val="sr-Cyrl-RS"/>
        </w:rPr>
        <w:t>уступљени</w:t>
      </w:r>
      <w:r w:rsidR="004A0490">
        <w:rPr>
          <w:rFonts w:ascii="Times New Roman" w:hAnsi="Times New Roman" w:cs="Times New Roman"/>
          <w:sz w:val="24"/>
          <w:szCs w:val="24"/>
          <w:lang w:val="sr-Cyrl-RS"/>
        </w:rPr>
        <w:t xml:space="preserve">х јавних </w:t>
      </w:r>
      <w:r w:rsidR="00D64323">
        <w:rPr>
          <w:rFonts w:ascii="Times New Roman" w:hAnsi="Times New Roman" w:cs="Times New Roman"/>
          <w:sz w:val="24"/>
          <w:szCs w:val="24"/>
          <w:lang w:val="sr-Cyrl-RS"/>
        </w:rPr>
        <w:t xml:space="preserve"> приход</w:t>
      </w:r>
      <w:r w:rsidR="004A0490">
        <w:rPr>
          <w:rFonts w:ascii="Times New Roman" w:hAnsi="Times New Roman" w:cs="Times New Roman"/>
          <w:sz w:val="24"/>
          <w:szCs w:val="24"/>
          <w:lang w:val="sr-Cyrl-RS"/>
        </w:rPr>
        <w:t>а</w:t>
      </w:r>
      <w:r w:rsidR="00D64323">
        <w:rPr>
          <w:rFonts w:ascii="Times New Roman" w:hAnsi="Times New Roman" w:cs="Times New Roman"/>
          <w:sz w:val="24"/>
          <w:szCs w:val="24"/>
          <w:lang w:val="sr-Cyrl-RS"/>
        </w:rPr>
        <w:t xml:space="preserve"> буџета локалне самоуп</w:t>
      </w:r>
      <w:r w:rsidR="009578BD">
        <w:rPr>
          <w:rFonts w:ascii="Times New Roman" w:hAnsi="Times New Roman" w:cs="Times New Roman"/>
          <w:sz w:val="24"/>
          <w:szCs w:val="24"/>
          <w:lang w:val="sr-Cyrl-RS"/>
        </w:rPr>
        <w:t>р</w:t>
      </w:r>
      <w:r w:rsidR="00D64323">
        <w:rPr>
          <w:rFonts w:ascii="Times New Roman" w:hAnsi="Times New Roman" w:cs="Times New Roman"/>
          <w:sz w:val="24"/>
          <w:szCs w:val="24"/>
          <w:lang w:val="sr-Cyrl-RS"/>
        </w:rPr>
        <w:t>аве</w:t>
      </w:r>
      <w:r w:rsidR="004A0490">
        <w:rPr>
          <w:rFonts w:ascii="Times New Roman" w:hAnsi="Times New Roman" w:cs="Times New Roman"/>
          <w:sz w:val="24"/>
          <w:szCs w:val="24"/>
          <w:lang w:val="sr-Cyrl-RS"/>
        </w:rPr>
        <w:t xml:space="preserve">, </w:t>
      </w:r>
      <w:r w:rsidR="00D64323">
        <w:rPr>
          <w:rFonts w:ascii="Times New Roman" w:hAnsi="Times New Roman" w:cs="Times New Roman"/>
          <w:sz w:val="24"/>
          <w:szCs w:val="24"/>
          <w:lang w:val="sr-Cyrl-RS"/>
        </w:rPr>
        <w:t xml:space="preserve"> </w:t>
      </w:r>
      <w:r w:rsidR="00291305">
        <w:rPr>
          <w:rFonts w:ascii="Times New Roman" w:hAnsi="Times New Roman" w:cs="Times New Roman"/>
          <w:sz w:val="24"/>
          <w:szCs w:val="24"/>
          <w:lang w:val="sr-Cyrl-RS"/>
        </w:rPr>
        <w:t xml:space="preserve"> </w:t>
      </w:r>
      <w:r w:rsidR="000F37D3" w:rsidRPr="005904B7">
        <w:rPr>
          <w:rFonts w:ascii="Times New Roman" w:hAnsi="Times New Roman" w:cs="Times New Roman"/>
          <w:sz w:val="24"/>
          <w:szCs w:val="24"/>
          <w:lang w:val="sr-Cyrl-RS"/>
        </w:rPr>
        <w:t>са стањем на дан 3</w:t>
      </w:r>
      <w:r w:rsidR="00B327A7" w:rsidRPr="005904B7">
        <w:rPr>
          <w:rFonts w:ascii="Times New Roman" w:hAnsi="Times New Roman" w:cs="Times New Roman"/>
          <w:sz w:val="24"/>
          <w:szCs w:val="24"/>
          <w:lang w:val="sr-Cyrl-RS"/>
        </w:rPr>
        <w:t>1</w:t>
      </w:r>
      <w:r w:rsidR="000F37D3" w:rsidRPr="005904B7">
        <w:rPr>
          <w:rFonts w:ascii="Times New Roman" w:hAnsi="Times New Roman" w:cs="Times New Roman"/>
          <w:sz w:val="24"/>
          <w:szCs w:val="24"/>
          <w:lang w:val="sr-Cyrl-RS"/>
        </w:rPr>
        <w:t>.</w:t>
      </w:r>
      <w:r w:rsidR="00F04574">
        <w:rPr>
          <w:rFonts w:ascii="Times New Roman" w:hAnsi="Times New Roman" w:cs="Times New Roman"/>
          <w:sz w:val="24"/>
          <w:szCs w:val="24"/>
          <w:lang w:val="sr-Cyrl-RS"/>
        </w:rPr>
        <w:t xml:space="preserve"> децембар </w:t>
      </w:r>
      <w:r w:rsidR="000F37D3" w:rsidRPr="005904B7">
        <w:rPr>
          <w:rFonts w:ascii="Times New Roman" w:hAnsi="Times New Roman" w:cs="Times New Roman"/>
          <w:sz w:val="24"/>
          <w:szCs w:val="24"/>
          <w:lang w:val="sr-Cyrl-RS"/>
        </w:rPr>
        <w:t>2016. године</w:t>
      </w:r>
      <w:r w:rsidR="00B64BC4">
        <w:rPr>
          <w:rFonts w:ascii="Times New Roman" w:hAnsi="Times New Roman" w:cs="Times New Roman"/>
          <w:sz w:val="24"/>
          <w:szCs w:val="24"/>
        </w:rPr>
        <w:t xml:space="preserve"> </w:t>
      </w:r>
      <w:r w:rsidR="00B64BC4">
        <w:rPr>
          <w:rFonts w:ascii="Times New Roman" w:hAnsi="Times New Roman" w:cs="Times New Roman"/>
          <w:sz w:val="24"/>
          <w:szCs w:val="24"/>
          <w:lang w:val="sr-Cyrl-RS"/>
        </w:rPr>
        <w:t>са припадајућом каматом до 31. децембра 2016. године</w:t>
      </w:r>
      <w:r w:rsidR="00071200">
        <w:rPr>
          <w:rFonts w:ascii="Times New Roman" w:hAnsi="Times New Roman" w:cs="Times New Roman"/>
          <w:sz w:val="24"/>
          <w:szCs w:val="24"/>
          <w:lang w:val="sr-Cyrl-RS"/>
        </w:rPr>
        <w:t xml:space="preserve"> </w:t>
      </w:r>
      <w:r w:rsidR="001D5C91" w:rsidRPr="005904B7">
        <w:rPr>
          <w:rFonts w:ascii="Times New Roman" w:hAnsi="Times New Roman" w:cs="Times New Roman"/>
          <w:sz w:val="24"/>
          <w:szCs w:val="24"/>
          <w:lang w:val="sr-Cyrl-RS"/>
        </w:rPr>
        <w:t>утврђен</w:t>
      </w:r>
      <w:r w:rsidR="00D64323">
        <w:rPr>
          <w:rFonts w:ascii="Times New Roman" w:hAnsi="Times New Roman" w:cs="Times New Roman"/>
          <w:sz w:val="24"/>
          <w:szCs w:val="24"/>
          <w:lang w:val="sr-Cyrl-RS"/>
        </w:rPr>
        <w:t xml:space="preserve">им </w:t>
      </w:r>
      <w:r w:rsidR="001D5C91" w:rsidRPr="005904B7">
        <w:rPr>
          <w:rFonts w:ascii="Times New Roman" w:hAnsi="Times New Roman" w:cs="Times New Roman"/>
          <w:sz w:val="24"/>
          <w:szCs w:val="24"/>
          <w:lang w:val="sr-Cyrl-RS"/>
        </w:rPr>
        <w:t xml:space="preserve"> Записником</w:t>
      </w:r>
      <w:r w:rsidR="00C76553">
        <w:rPr>
          <w:rFonts w:ascii="Times New Roman" w:hAnsi="Times New Roman" w:cs="Times New Roman"/>
          <w:sz w:val="24"/>
          <w:szCs w:val="24"/>
          <w:lang w:val="sr-Cyrl-RS"/>
        </w:rPr>
        <w:t xml:space="preserve">  </w:t>
      </w:r>
      <w:r w:rsidR="001D5C91" w:rsidRPr="005904B7">
        <w:rPr>
          <w:rFonts w:ascii="Times New Roman" w:hAnsi="Times New Roman" w:cs="Times New Roman"/>
          <w:sz w:val="24"/>
          <w:szCs w:val="24"/>
          <w:lang w:val="sr-Cyrl-RS"/>
        </w:rPr>
        <w:t xml:space="preserve"> Министарст</w:t>
      </w:r>
      <w:r w:rsidR="00291305">
        <w:rPr>
          <w:rFonts w:ascii="Times New Roman" w:hAnsi="Times New Roman" w:cs="Times New Roman"/>
          <w:sz w:val="24"/>
          <w:szCs w:val="24"/>
          <w:lang w:val="sr-Cyrl-RS"/>
        </w:rPr>
        <w:t>в</w:t>
      </w:r>
      <w:r w:rsidR="00F04574">
        <w:rPr>
          <w:rFonts w:ascii="Times New Roman" w:hAnsi="Times New Roman" w:cs="Times New Roman"/>
          <w:sz w:val="24"/>
          <w:szCs w:val="24"/>
          <w:lang w:val="sr-Cyrl-RS"/>
        </w:rPr>
        <w:t xml:space="preserve">а финансија </w:t>
      </w:r>
      <w:r w:rsidR="00291305">
        <w:rPr>
          <w:rFonts w:ascii="Times New Roman" w:hAnsi="Times New Roman" w:cs="Times New Roman"/>
          <w:sz w:val="24"/>
          <w:szCs w:val="24"/>
          <w:lang w:val="sr-Cyrl-RS"/>
        </w:rPr>
        <w:t xml:space="preserve"> – Пореск</w:t>
      </w:r>
      <w:r w:rsidR="00F04574">
        <w:rPr>
          <w:rFonts w:ascii="Times New Roman" w:hAnsi="Times New Roman" w:cs="Times New Roman"/>
          <w:sz w:val="24"/>
          <w:szCs w:val="24"/>
          <w:lang w:val="sr-Cyrl-RS"/>
        </w:rPr>
        <w:t>а управа</w:t>
      </w:r>
      <w:r w:rsidR="001D5C91" w:rsidRPr="005904B7">
        <w:rPr>
          <w:rFonts w:ascii="Times New Roman" w:hAnsi="Times New Roman" w:cs="Times New Roman"/>
          <w:sz w:val="24"/>
          <w:szCs w:val="24"/>
          <w:lang w:val="sr-Cyrl-RS"/>
        </w:rPr>
        <w:t xml:space="preserve"> – </w:t>
      </w:r>
      <w:r w:rsidR="00261B35">
        <w:rPr>
          <w:rFonts w:ascii="Times New Roman" w:hAnsi="Times New Roman" w:cs="Times New Roman"/>
          <w:sz w:val="24"/>
          <w:szCs w:val="24"/>
          <w:lang w:val="sr-Cyrl-RS"/>
        </w:rPr>
        <w:t>Цент</w:t>
      </w:r>
      <w:r w:rsidR="00F04574">
        <w:rPr>
          <w:rFonts w:ascii="Times New Roman" w:hAnsi="Times New Roman" w:cs="Times New Roman"/>
          <w:sz w:val="24"/>
          <w:szCs w:val="24"/>
          <w:lang w:val="sr-Cyrl-RS"/>
        </w:rPr>
        <w:t>ар</w:t>
      </w:r>
      <w:r w:rsidR="00261B35">
        <w:rPr>
          <w:rFonts w:ascii="Times New Roman" w:hAnsi="Times New Roman" w:cs="Times New Roman"/>
          <w:sz w:val="24"/>
          <w:szCs w:val="24"/>
          <w:lang w:val="sr-Cyrl-RS"/>
        </w:rPr>
        <w:t xml:space="preserve"> за велике пореске обвезнике Београд</w:t>
      </w:r>
      <w:r w:rsidR="00F04574">
        <w:rPr>
          <w:rFonts w:ascii="Times New Roman" w:hAnsi="Times New Roman" w:cs="Times New Roman"/>
          <w:sz w:val="24"/>
          <w:szCs w:val="24"/>
          <w:lang w:val="sr-Cyrl-RS"/>
        </w:rPr>
        <w:t xml:space="preserve">, </w:t>
      </w:r>
      <w:r w:rsidR="001D5C91" w:rsidRPr="005904B7">
        <w:rPr>
          <w:rFonts w:ascii="Times New Roman" w:hAnsi="Times New Roman" w:cs="Times New Roman"/>
          <w:sz w:val="24"/>
          <w:szCs w:val="24"/>
          <w:lang w:val="sr-Cyrl-RS"/>
        </w:rPr>
        <w:t xml:space="preserve"> број</w:t>
      </w:r>
      <w:r w:rsidR="00261B35">
        <w:rPr>
          <w:rFonts w:ascii="Times New Roman" w:hAnsi="Times New Roman" w:cs="Times New Roman"/>
          <w:sz w:val="24"/>
          <w:szCs w:val="24"/>
          <w:lang w:val="sr-Cyrl-RS"/>
        </w:rPr>
        <w:t>: ЦВП-433-12-3364/2017-Ј6013</w:t>
      </w:r>
      <w:r w:rsidR="001D5C91" w:rsidRPr="005904B7">
        <w:rPr>
          <w:rFonts w:ascii="Times New Roman" w:hAnsi="Times New Roman" w:cs="Times New Roman"/>
          <w:sz w:val="24"/>
          <w:szCs w:val="24"/>
          <w:lang w:val="sr-Cyrl-RS"/>
        </w:rPr>
        <w:t xml:space="preserve"> од </w:t>
      </w:r>
      <w:r w:rsidR="004D3344">
        <w:rPr>
          <w:rFonts w:ascii="Times New Roman" w:hAnsi="Times New Roman" w:cs="Times New Roman"/>
          <w:sz w:val="24"/>
          <w:szCs w:val="24"/>
          <w:lang w:val="sr-Cyrl-RS"/>
        </w:rPr>
        <w:t>08</w:t>
      </w:r>
      <w:r w:rsidR="00B327A7" w:rsidRPr="005904B7">
        <w:rPr>
          <w:rFonts w:ascii="Times New Roman" w:hAnsi="Times New Roman" w:cs="Times New Roman"/>
          <w:sz w:val="24"/>
          <w:szCs w:val="24"/>
          <w:lang w:val="sr-Cyrl-RS"/>
        </w:rPr>
        <w:t>.</w:t>
      </w:r>
      <w:r w:rsidR="00F04574">
        <w:rPr>
          <w:rFonts w:ascii="Times New Roman" w:hAnsi="Times New Roman" w:cs="Times New Roman"/>
          <w:sz w:val="24"/>
          <w:szCs w:val="24"/>
          <w:lang w:val="sr-Cyrl-RS"/>
        </w:rPr>
        <w:t xml:space="preserve"> децембра </w:t>
      </w:r>
      <w:r w:rsidR="00B327A7" w:rsidRPr="005904B7">
        <w:rPr>
          <w:rFonts w:ascii="Times New Roman" w:hAnsi="Times New Roman" w:cs="Times New Roman"/>
          <w:sz w:val="24"/>
          <w:szCs w:val="24"/>
          <w:lang w:val="sr-Cyrl-RS"/>
        </w:rPr>
        <w:t>2017. године</w:t>
      </w:r>
      <w:r w:rsidR="00071200">
        <w:rPr>
          <w:rFonts w:ascii="Times New Roman" w:hAnsi="Times New Roman" w:cs="Times New Roman"/>
          <w:sz w:val="24"/>
          <w:szCs w:val="24"/>
          <w:lang w:val="sr-Cyrl-RS"/>
        </w:rPr>
        <w:t xml:space="preserve"> и то: </w:t>
      </w:r>
    </w:p>
    <w:p w:rsidR="00D64323" w:rsidRDefault="00071200" w:rsidP="00071200">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B64BC4">
        <w:rPr>
          <w:rFonts w:ascii="Times New Roman" w:hAnsi="Times New Roman" w:cs="Times New Roman"/>
          <w:sz w:val="24"/>
          <w:szCs w:val="24"/>
        </w:rPr>
        <w:t xml:space="preserve"> на рачуну бр. 711111</w:t>
      </w:r>
      <w:r w:rsidR="00B64BC4">
        <w:rPr>
          <w:rFonts w:ascii="Times New Roman" w:hAnsi="Times New Roman" w:cs="Times New Roman"/>
          <w:sz w:val="24"/>
          <w:szCs w:val="24"/>
          <w:lang w:val="sr-Cyrl-RS"/>
        </w:rPr>
        <w:t xml:space="preserve"> (порез на зараде),  </w:t>
      </w:r>
      <w:r>
        <w:rPr>
          <w:rFonts w:ascii="Times New Roman" w:hAnsi="Times New Roman" w:cs="Times New Roman"/>
          <w:sz w:val="24"/>
          <w:szCs w:val="24"/>
          <w:lang w:val="sr-Cyrl-RS"/>
        </w:rPr>
        <w:t xml:space="preserve"> </w:t>
      </w:r>
      <w:r w:rsidRPr="00071200">
        <w:rPr>
          <w:rFonts w:ascii="Times New Roman" w:hAnsi="Times New Roman" w:cs="Times New Roman"/>
          <w:sz w:val="24"/>
          <w:szCs w:val="24"/>
          <w:lang w:val="sr-Cyrl-RS"/>
        </w:rPr>
        <w:t xml:space="preserve">на име главног дуга </w:t>
      </w:r>
      <w:r>
        <w:rPr>
          <w:rFonts w:ascii="Times New Roman" w:hAnsi="Times New Roman" w:cs="Times New Roman"/>
          <w:sz w:val="24"/>
          <w:szCs w:val="24"/>
          <w:lang w:val="sr-Cyrl-RS"/>
        </w:rPr>
        <w:t xml:space="preserve"> </w:t>
      </w:r>
      <w:r w:rsidR="00F56B99">
        <w:rPr>
          <w:rFonts w:ascii="Times New Roman" w:hAnsi="Times New Roman" w:cs="Times New Roman"/>
          <w:sz w:val="24"/>
          <w:szCs w:val="24"/>
          <w:lang w:val="sr-Cyrl-RS"/>
        </w:rPr>
        <w:t>у износу од</w:t>
      </w:r>
      <w:r>
        <w:rPr>
          <w:rFonts w:ascii="Times New Roman" w:hAnsi="Times New Roman" w:cs="Times New Roman"/>
          <w:sz w:val="24"/>
          <w:szCs w:val="24"/>
          <w:lang w:val="sr-Cyrl-RS"/>
        </w:rPr>
        <w:t xml:space="preserve"> </w:t>
      </w:r>
      <w:r w:rsidRPr="00071200">
        <w:rPr>
          <w:rFonts w:ascii="Times New Roman" w:hAnsi="Times New Roman" w:cs="Times New Roman"/>
          <w:sz w:val="24"/>
          <w:szCs w:val="24"/>
          <w:lang w:val="sr-Cyrl-RS"/>
        </w:rPr>
        <w:t xml:space="preserve">  </w:t>
      </w:r>
      <w:r w:rsidR="00B64BC4">
        <w:rPr>
          <w:rFonts w:ascii="Times New Roman" w:hAnsi="Times New Roman" w:cs="Times New Roman"/>
          <w:sz w:val="24"/>
          <w:szCs w:val="24"/>
          <w:lang w:val="sr-Cyrl-RS"/>
        </w:rPr>
        <w:t>16.034,74 динара</w:t>
      </w:r>
      <w:r w:rsidRPr="00071200">
        <w:rPr>
          <w:rFonts w:ascii="Times New Roman" w:hAnsi="Times New Roman" w:cs="Times New Roman"/>
          <w:sz w:val="24"/>
          <w:szCs w:val="24"/>
          <w:lang w:val="sr-Cyrl-RS"/>
        </w:rPr>
        <w:t xml:space="preserve">, на име камате </w:t>
      </w:r>
      <w:r w:rsidR="00F56B99">
        <w:rPr>
          <w:rFonts w:ascii="Times New Roman" w:hAnsi="Times New Roman" w:cs="Times New Roman"/>
          <w:sz w:val="24"/>
          <w:szCs w:val="24"/>
          <w:lang w:val="sr-Cyrl-RS"/>
        </w:rPr>
        <w:t xml:space="preserve"> у </w:t>
      </w:r>
      <w:r w:rsidRPr="00071200">
        <w:rPr>
          <w:rFonts w:ascii="Times New Roman" w:hAnsi="Times New Roman" w:cs="Times New Roman"/>
          <w:sz w:val="24"/>
          <w:szCs w:val="24"/>
          <w:lang w:val="sr-Cyrl-RS"/>
        </w:rPr>
        <w:t xml:space="preserve"> износ</w:t>
      </w:r>
      <w:r>
        <w:rPr>
          <w:rFonts w:ascii="Times New Roman" w:hAnsi="Times New Roman" w:cs="Times New Roman"/>
          <w:sz w:val="24"/>
          <w:szCs w:val="24"/>
          <w:lang w:val="sr-Cyrl-RS"/>
        </w:rPr>
        <w:t>у</w:t>
      </w:r>
      <w:r w:rsidRPr="00071200">
        <w:rPr>
          <w:rFonts w:ascii="Times New Roman" w:hAnsi="Times New Roman" w:cs="Times New Roman"/>
          <w:sz w:val="24"/>
          <w:szCs w:val="24"/>
          <w:lang w:val="sr-Cyrl-RS"/>
        </w:rPr>
        <w:t xml:space="preserve"> од </w:t>
      </w:r>
      <w:r>
        <w:rPr>
          <w:rFonts w:ascii="Times New Roman" w:hAnsi="Times New Roman" w:cs="Times New Roman"/>
          <w:sz w:val="24"/>
          <w:szCs w:val="24"/>
          <w:lang w:val="sr-Cyrl-RS"/>
        </w:rPr>
        <w:t xml:space="preserve"> </w:t>
      </w:r>
      <w:r w:rsidRPr="00071200">
        <w:rPr>
          <w:rFonts w:ascii="Times New Roman" w:hAnsi="Times New Roman" w:cs="Times New Roman"/>
          <w:sz w:val="24"/>
          <w:szCs w:val="24"/>
          <w:lang w:val="sr-Cyrl-RS"/>
        </w:rPr>
        <w:t xml:space="preserve"> </w:t>
      </w:r>
      <w:r w:rsidR="00B64BC4">
        <w:rPr>
          <w:rFonts w:ascii="Times New Roman" w:hAnsi="Times New Roman" w:cs="Times New Roman"/>
          <w:sz w:val="24"/>
          <w:szCs w:val="24"/>
          <w:lang w:val="sr-Cyrl-RS"/>
        </w:rPr>
        <w:t>18.239,22</w:t>
      </w:r>
      <w:r w:rsidRPr="00071200">
        <w:rPr>
          <w:rFonts w:ascii="Times New Roman" w:hAnsi="Times New Roman" w:cs="Times New Roman"/>
          <w:sz w:val="24"/>
          <w:szCs w:val="24"/>
          <w:lang w:val="sr-Cyrl-RS"/>
        </w:rPr>
        <w:t xml:space="preserve"> динара, а што укупно износи</w:t>
      </w:r>
      <w:r>
        <w:rPr>
          <w:rFonts w:ascii="Times New Roman" w:hAnsi="Times New Roman" w:cs="Times New Roman"/>
          <w:sz w:val="24"/>
          <w:szCs w:val="24"/>
          <w:lang w:val="sr-Cyrl-RS"/>
        </w:rPr>
        <w:t xml:space="preserve"> </w:t>
      </w:r>
      <w:r w:rsidR="00B64BC4">
        <w:rPr>
          <w:rFonts w:ascii="Times New Roman" w:hAnsi="Times New Roman" w:cs="Times New Roman"/>
          <w:sz w:val="24"/>
          <w:szCs w:val="24"/>
          <w:lang w:val="sr-Cyrl-RS"/>
        </w:rPr>
        <w:t xml:space="preserve">34.273,96 </w:t>
      </w:r>
      <w:r>
        <w:rPr>
          <w:rFonts w:ascii="Times New Roman" w:hAnsi="Times New Roman" w:cs="Times New Roman"/>
          <w:sz w:val="24"/>
          <w:szCs w:val="24"/>
          <w:lang w:val="sr-Cyrl-RS"/>
        </w:rPr>
        <w:t xml:space="preserve"> динара. </w:t>
      </w:r>
      <w:r w:rsidRPr="00071200">
        <w:rPr>
          <w:rFonts w:ascii="Times New Roman" w:hAnsi="Times New Roman" w:cs="Times New Roman"/>
          <w:sz w:val="24"/>
          <w:szCs w:val="24"/>
          <w:lang w:val="sr-Cyrl-RS"/>
        </w:rPr>
        <w:t xml:space="preserve"> </w:t>
      </w:r>
    </w:p>
    <w:p w:rsidR="00B64BC4" w:rsidRPr="00071200" w:rsidRDefault="00B64BC4" w:rsidP="00B64BC4">
      <w:pPr>
        <w:spacing w:after="0" w:line="240" w:lineRule="auto"/>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рачуну 711111/4848 (порез на зараде у оквиру обједињене наплате), </w:t>
      </w:r>
      <w:r w:rsidRPr="00B64BC4">
        <w:rPr>
          <w:rFonts w:ascii="Times New Roman" w:hAnsi="Times New Roman" w:cs="Times New Roman"/>
          <w:sz w:val="24"/>
          <w:szCs w:val="24"/>
          <w:lang w:val="sr-Cyrl-RS"/>
        </w:rPr>
        <w:t xml:space="preserve">на име главног дуга  у износу од   </w:t>
      </w:r>
      <w:r>
        <w:rPr>
          <w:rFonts w:ascii="Times New Roman" w:hAnsi="Times New Roman" w:cs="Times New Roman"/>
          <w:sz w:val="24"/>
          <w:szCs w:val="24"/>
          <w:lang w:val="sr-Cyrl-RS"/>
        </w:rPr>
        <w:t>80.095,35</w:t>
      </w:r>
      <w:r w:rsidRPr="00B64BC4">
        <w:rPr>
          <w:rFonts w:ascii="Times New Roman" w:hAnsi="Times New Roman" w:cs="Times New Roman"/>
          <w:sz w:val="24"/>
          <w:szCs w:val="24"/>
          <w:lang w:val="sr-Cyrl-RS"/>
        </w:rPr>
        <w:t xml:space="preserve"> динара, на име камате  у  износу од   </w:t>
      </w:r>
      <w:r>
        <w:rPr>
          <w:rFonts w:ascii="Times New Roman" w:hAnsi="Times New Roman" w:cs="Times New Roman"/>
          <w:sz w:val="24"/>
          <w:szCs w:val="24"/>
          <w:lang w:val="sr-Cyrl-RS"/>
        </w:rPr>
        <w:t>10.725,66</w:t>
      </w:r>
      <w:r w:rsidRPr="00B64BC4">
        <w:rPr>
          <w:rFonts w:ascii="Times New Roman" w:hAnsi="Times New Roman" w:cs="Times New Roman"/>
          <w:sz w:val="24"/>
          <w:szCs w:val="24"/>
          <w:lang w:val="sr-Cyrl-RS"/>
        </w:rPr>
        <w:t xml:space="preserve"> динара, а што укупно износи </w:t>
      </w:r>
      <w:r>
        <w:rPr>
          <w:rFonts w:ascii="Times New Roman" w:hAnsi="Times New Roman" w:cs="Times New Roman"/>
          <w:sz w:val="24"/>
          <w:szCs w:val="24"/>
          <w:lang w:val="sr-Cyrl-RS"/>
        </w:rPr>
        <w:t>90.821,01</w:t>
      </w:r>
      <w:r w:rsidRPr="00B64BC4">
        <w:rPr>
          <w:rFonts w:ascii="Times New Roman" w:hAnsi="Times New Roman" w:cs="Times New Roman"/>
          <w:sz w:val="24"/>
          <w:szCs w:val="24"/>
          <w:lang w:val="sr-Cyrl-RS"/>
        </w:rPr>
        <w:t xml:space="preserve">  динара.  </w:t>
      </w:r>
    </w:p>
    <w:p w:rsidR="00C76553" w:rsidRPr="00C76553" w:rsidRDefault="00D64323" w:rsidP="00D64323">
      <w:pPr>
        <w:spacing w:after="0" w:line="240" w:lineRule="auto"/>
        <w:ind w:firstLine="708"/>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2. </w:t>
      </w:r>
      <w:r w:rsidR="000A41D1" w:rsidRPr="00B57016">
        <w:rPr>
          <w:rFonts w:ascii="Times New Roman" w:hAnsi="Times New Roman" w:cs="Times New Roman"/>
          <w:sz w:val="24"/>
          <w:szCs w:val="24"/>
          <w:lang w:val="sr-Cyrl-RS"/>
        </w:rPr>
        <w:t>Ову Одлуку до</w:t>
      </w:r>
      <w:r w:rsidR="00706F97" w:rsidRPr="00B57016">
        <w:rPr>
          <w:rFonts w:ascii="Times New Roman" w:hAnsi="Times New Roman" w:cs="Times New Roman"/>
          <w:sz w:val="24"/>
          <w:szCs w:val="24"/>
          <w:lang w:val="sr-Cyrl-RS"/>
        </w:rPr>
        <w:t xml:space="preserve">ставити Министарству финансија  - </w:t>
      </w:r>
      <w:r w:rsidR="00B57016">
        <w:rPr>
          <w:rFonts w:ascii="Times New Roman" w:hAnsi="Times New Roman" w:cs="Times New Roman"/>
          <w:sz w:val="24"/>
          <w:szCs w:val="24"/>
          <w:lang w:val="sr-Cyrl-RS"/>
        </w:rPr>
        <w:t>Цент</w:t>
      </w:r>
      <w:r w:rsidR="00C76553">
        <w:rPr>
          <w:rFonts w:ascii="Times New Roman" w:hAnsi="Times New Roman" w:cs="Times New Roman"/>
          <w:sz w:val="24"/>
          <w:szCs w:val="24"/>
          <w:lang w:val="sr-Cyrl-RS"/>
        </w:rPr>
        <w:t xml:space="preserve">ар за велике </w:t>
      </w:r>
      <w:r w:rsidR="00B57016">
        <w:rPr>
          <w:rFonts w:ascii="Times New Roman" w:hAnsi="Times New Roman" w:cs="Times New Roman"/>
          <w:sz w:val="24"/>
          <w:szCs w:val="24"/>
          <w:lang w:val="sr-Cyrl-RS"/>
        </w:rPr>
        <w:t xml:space="preserve"> пореске</w:t>
      </w:r>
    </w:p>
    <w:p w:rsidR="00217803" w:rsidRPr="00964EC1" w:rsidRDefault="00B57016" w:rsidP="00964EC1">
      <w:pPr>
        <w:spacing w:after="0" w:line="240" w:lineRule="auto"/>
        <w:jc w:val="both"/>
        <w:rPr>
          <w:rFonts w:ascii="Times New Roman" w:hAnsi="Times New Roman" w:cs="Times New Roman"/>
          <w:b/>
          <w:sz w:val="24"/>
          <w:szCs w:val="24"/>
          <w:lang w:val="sr-Cyrl-RS"/>
        </w:rPr>
      </w:pPr>
      <w:r w:rsidRPr="00C76553">
        <w:rPr>
          <w:rFonts w:ascii="Times New Roman" w:hAnsi="Times New Roman" w:cs="Times New Roman"/>
          <w:sz w:val="24"/>
          <w:szCs w:val="24"/>
          <w:lang w:val="sr-Cyrl-RS"/>
        </w:rPr>
        <w:t xml:space="preserve">обвезнике Београд </w:t>
      </w:r>
      <w:r w:rsidR="00B1062B" w:rsidRPr="00C76553">
        <w:rPr>
          <w:rFonts w:ascii="Times New Roman" w:hAnsi="Times New Roman" w:cs="Times New Roman"/>
          <w:sz w:val="24"/>
          <w:szCs w:val="24"/>
          <w:lang w:val="sr-Cyrl-RS"/>
        </w:rPr>
        <w:t xml:space="preserve">и </w:t>
      </w:r>
      <w:r w:rsidR="009578BD">
        <w:rPr>
          <w:rFonts w:ascii="Times New Roman" w:hAnsi="Times New Roman" w:cs="Times New Roman"/>
          <w:sz w:val="24"/>
          <w:szCs w:val="24"/>
          <w:lang w:val="sr-Cyrl-RS"/>
        </w:rPr>
        <w:t xml:space="preserve">Субјекту приватизације. </w:t>
      </w:r>
    </w:p>
    <w:p w:rsidR="00964EC1" w:rsidRPr="00D64323" w:rsidRDefault="00170188" w:rsidP="00D64323">
      <w:pPr>
        <w:pStyle w:val="ListParagraph"/>
        <w:numPr>
          <w:ilvl w:val="0"/>
          <w:numId w:val="7"/>
        </w:numPr>
        <w:spacing w:after="0" w:line="240" w:lineRule="auto"/>
        <w:jc w:val="both"/>
        <w:rPr>
          <w:rFonts w:ascii="Times New Roman" w:hAnsi="Times New Roman" w:cs="Times New Roman"/>
          <w:sz w:val="24"/>
          <w:szCs w:val="24"/>
          <w:lang w:val="sr-Cyrl-RS"/>
        </w:rPr>
      </w:pPr>
      <w:r w:rsidRPr="00D64323">
        <w:rPr>
          <w:rFonts w:ascii="Times New Roman" w:hAnsi="Times New Roman" w:cs="Times New Roman"/>
          <w:sz w:val="24"/>
          <w:szCs w:val="24"/>
          <w:lang w:val="sr-Cyrl-RS"/>
        </w:rPr>
        <w:t xml:space="preserve">Одлука ступа на снагу наредног дана од дана објављивања у </w:t>
      </w:r>
      <w:r w:rsidR="00706F97" w:rsidRPr="00D64323">
        <w:rPr>
          <w:rFonts w:ascii="Times New Roman" w:hAnsi="Times New Roman" w:cs="Times New Roman"/>
          <w:sz w:val="24"/>
          <w:szCs w:val="24"/>
          <w:lang w:val="sr-Cyrl-RS"/>
        </w:rPr>
        <w:t xml:space="preserve"> „Службеном</w:t>
      </w:r>
    </w:p>
    <w:p w:rsidR="00754FD5" w:rsidRPr="00964EC1" w:rsidRDefault="001D1B67" w:rsidP="00964EC1">
      <w:pPr>
        <w:spacing w:after="0" w:line="240" w:lineRule="auto"/>
        <w:jc w:val="both"/>
        <w:rPr>
          <w:rFonts w:ascii="Times New Roman" w:hAnsi="Times New Roman" w:cs="Times New Roman"/>
          <w:sz w:val="24"/>
          <w:szCs w:val="24"/>
          <w:lang w:val="sr-Cyrl-RS"/>
        </w:rPr>
      </w:pPr>
      <w:r w:rsidRPr="00964EC1">
        <w:rPr>
          <w:rFonts w:ascii="Times New Roman" w:hAnsi="Times New Roman" w:cs="Times New Roman"/>
          <w:sz w:val="24"/>
          <w:szCs w:val="24"/>
          <w:lang w:val="sr-Cyrl-RS"/>
        </w:rPr>
        <w:t>л</w:t>
      </w:r>
      <w:r w:rsidR="00706F97" w:rsidRPr="00964EC1">
        <w:rPr>
          <w:rFonts w:ascii="Times New Roman" w:hAnsi="Times New Roman" w:cs="Times New Roman"/>
          <w:sz w:val="24"/>
          <w:szCs w:val="24"/>
          <w:lang w:val="sr-Cyrl-RS"/>
        </w:rPr>
        <w:t>исту</w:t>
      </w:r>
      <w:r w:rsidRPr="00964EC1">
        <w:rPr>
          <w:rFonts w:ascii="Times New Roman" w:hAnsi="Times New Roman" w:cs="Times New Roman"/>
          <w:sz w:val="24"/>
          <w:szCs w:val="24"/>
          <w:lang w:val="sr-Cyrl-RS"/>
        </w:rPr>
        <w:t xml:space="preserve"> </w:t>
      </w:r>
      <w:r w:rsidR="000A41D1" w:rsidRPr="00964EC1">
        <w:rPr>
          <w:rFonts w:ascii="Times New Roman" w:hAnsi="Times New Roman" w:cs="Times New Roman"/>
          <w:sz w:val="24"/>
          <w:szCs w:val="24"/>
          <w:lang w:val="sr-Cyrl-RS"/>
        </w:rPr>
        <w:t>општине Инђија“.</w:t>
      </w: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23438D" w:rsidRPr="001D1B67" w:rsidRDefault="0023438D" w:rsidP="0023438D">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СКУПШТИНА ОПШТИНЕ ИНЂИЈА</w:t>
      </w:r>
    </w:p>
    <w:p w:rsidR="0023438D" w:rsidRPr="001D1B67" w:rsidRDefault="0023438D" w:rsidP="0023438D">
      <w:pPr>
        <w:spacing w:after="0" w:line="240" w:lineRule="auto"/>
        <w:jc w:val="center"/>
        <w:rPr>
          <w:rFonts w:ascii="Times New Roman" w:hAnsi="Times New Roman" w:cs="Times New Roman"/>
          <w:b/>
          <w:sz w:val="24"/>
          <w:szCs w:val="24"/>
        </w:rPr>
      </w:pP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Број:</w:t>
      </w:r>
      <w:r w:rsidR="005E2657">
        <w:rPr>
          <w:rFonts w:ascii="Times New Roman" w:hAnsi="Times New Roman" w:cs="Times New Roman"/>
          <w:b/>
          <w:sz w:val="24"/>
          <w:szCs w:val="24"/>
        </w:rPr>
        <w:t xml:space="preserve"> 43</w:t>
      </w:r>
      <w:r w:rsidR="004400CE">
        <w:rPr>
          <w:rFonts w:ascii="Times New Roman" w:hAnsi="Times New Roman" w:cs="Times New Roman"/>
          <w:b/>
          <w:sz w:val="24"/>
          <w:szCs w:val="24"/>
          <w:lang w:val="sr-Cyrl-RS"/>
        </w:rPr>
        <w:t>-</w:t>
      </w:r>
      <w:r w:rsidR="005E2657">
        <w:rPr>
          <w:rFonts w:ascii="Times New Roman" w:hAnsi="Times New Roman" w:cs="Times New Roman"/>
          <w:b/>
          <w:sz w:val="24"/>
          <w:szCs w:val="24"/>
        </w:rPr>
        <w:t>2</w:t>
      </w:r>
      <w:bookmarkStart w:id="0" w:name="_GoBack"/>
      <w:bookmarkEnd w:id="0"/>
      <w:r w:rsidR="004400CE">
        <w:rPr>
          <w:rFonts w:ascii="Times New Roman" w:hAnsi="Times New Roman" w:cs="Times New Roman"/>
          <w:b/>
          <w:sz w:val="24"/>
          <w:szCs w:val="24"/>
          <w:lang w:val="sr-Cyrl-RS"/>
        </w:rPr>
        <w:t>/2020-</w:t>
      </w:r>
      <w:r w:rsidR="004400CE">
        <w:rPr>
          <w:rFonts w:ascii="Times New Roman" w:hAnsi="Times New Roman" w:cs="Times New Roman"/>
          <w:b/>
          <w:sz w:val="24"/>
          <w:szCs w:val="24"/>
        </w:rPr>
        <w:t>I</w:t>
      </w:r>
      <w:r w:rsidR="00A76A21" w:rsidRPr="001D1B67">
        <w:rPr>
          <w:rFonts w:ascii="Times New Roman" w:hAnsi="Times New Roman" w:cs="Times New Roman"/>
          <w:b/>
          <w:sz w:val="24"/>
          <w:szCs w:val="24"/>
        </w:rPr>
        <w:t xml:space="preserve">                        </w:t>
      </w:r>
      <w:r w:rsidRPr="001D1B67">
        <w:rPr>
          <w:rFonts w:ascii="Times New Roman" w:hAnsi="Times New Roman" w:cs="Times New Roman"/>
          <w:b/>
          <w:sz w:val="24"/>
          <w:szCs w:val="24"/>
          <w:lang w:val="sr-Cyrl-RS"/>
        </w:rPr>
        <w:t xml:space="preserve">                                                              </w:t>
      </w:r>
      <w:r w:rsidR="004400CE">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 xml:space="preserve">Председник, </w:t>
      </w: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 xml:space="preserve">Дана, </w:t>
      </w:r>
      <w:r w:rsidR="004400CE">
        <w:rPr>
          <w:rFonts w:ascii="Times New Roman" w:hAnsi="Times New Roman" w:cs="Times New Roman"/>
          <w:b/>
          <w:sz w:val="24"/>
          <w:szCs w:val="24"/>
          <w:lang w:val="sr-Cyrl-RS"/>
        </w:rPr>
        <w:t>31. јануара 2020. године</w:t>
      </w:r>
      <w:r w:rsidRPr="001D1B67">
        <w:rPr>
          <w:rFonts w:ascii="Times New Roman" w:hAnsi="Times New Roman" w:cs="Times New Roman"/>
          <w:b/>
          <w:sz w:val="24"/>
          <w:szCs w:val="24"/>
          <w:lang w:val="sr-Cyrl-RS"/>
        </w:rPr>
        <w:t xml:space="preserve">                                                                   </w:t>
      </w: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 xml:space="preserve">И н ђ и ј а                                                             </w:t>
      </w:r>
      <w:r w:rsidR="00261B35">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 xml:space="preserve">      </w:t>
      </w:r>
      <w:r w:rsid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 xml:space="preserve">Милан Предојевић </w:t>
      </w: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A76A21" w:rsidRPr="004B2A57" w:rsidRDefault="00A76A21" w:rsidP="000A41D1">
      <w:pPr>
        <w:spacing w:after="0" w:line="240" w:lineRule="auto"/>
        <w:jc w:val="both"/>
        <w:rPr>
          <w:rFonts w:ascii="Times New Roman" w:hAnsi="Times New Roman" w:cs="Times New Roman"/>
          <w:b/>
          <w:lang w:val="sr-Cyrl-RS"/>
        </w:rPr>
      </w:pPr>
    </w:p>
    <w:p w:rsidR="00A76A21" w:rsidRDefault="00A76A21" w:rsidP="000A41D1">
      <w:pPr>
        <w:spacing w:after="0" w:line="240" w:lineRule="auto"/>
        <w:jc w:val="both"/>
        <w:rPr>
          <w:rFonts w:ascii="Times New Roman" w:hAnsi="Times New Roman" w:cs="Times New Roman"/>
          <w:b/>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5904B7" w:rsidRDefault="005904B7" w:rsidP="001D5C91">
      <w:pPr>
        <w:spacing w:after="0" w:line="240" w:lineRule="auto"/>
        <w:jc w:val="center"/>
        <w:rPr>
          <w:rFonts w:ascii="Times New Roman" w:hAnsi="Times New Roman" w:cs="Times New Roman"/>
          <w:b/>
          <w:sz w:val="24"/>
          <w:szCs w:val="24"/>
          <w:lang w:val="sr-Cyrl-RS"/>
        </w:rPr>
      </w:pPr>
    </w:p>
    <w:p w:rsidR="00D64323" w:rsidRPr="007A3B12" w:rsidRDefault="00D64323" w:rsidP="00B64BC4">
      <w:pPr>
        <w:spacing w:after="0" w:line="240" w:lineRule="auto"/>
        <w:rPr>
          <w:rFonts w:ascii="Times New Roman" w:hAnsi="Times New Roman" w:cs="Times New Roman"/>
          <w:b/>
          <w:sz w:val="24"/>
          <w:szCs w:val="24"/>
        </w:rPr>
      </w:pPr>
    </w:p>
    <w:p w:rsidR="00D64323" w:rsidRDefault="00D64323" w:rsidP="001D5C91">
      <w:pPr>
        <w:spacing w:after="0" w:line="240" w:lineRule="auto"/>
        <w:jc w:val="center"/>
        <w:rPr>
          <w:rFonts w:ascii="Times New Roman" w:hAnsi="Times New Roman" w:cs="Times New Roman"/>
          <w:b/>
          <w:sz w:val="24"/>
          <w:szCs w:val="24"/>
          <w:lang w:val="sr-Cyrl-RS"/>
        </w:rPr>
      </w:pPr>
    </w:p>
    <w:p w:rsidR="002756D5" w:rsidRDefault="002756D5" w:rsidP="001D5C91">
      <w:pPr>
        <w:spacing w:after="0" w:line="240" w:lineRule="auto"/>
        <w:jc w:val="center"/>
        <w:rPr>
          <w:rFonts w:ascii="Times New Roman" w:hAnsi="Times New Roman" w:cs="Times New Roman"/>
          <w:b/>
          <w:sz w:val="24"/>
          <w:szCs w:val="24"/>
          <w:lang w:val="sr-Cyrl-RS"/>
        </w:rPr>
      </w:pPr>
    </w:p>
    <w:p w:rsidR="00754FD5" w:rsidRDefault="00754FD5" w:rsidP="001D5C91">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ОБРАЗЛОЖЕЊЕ</w:t>
      </w:r>
    </w:p>
    <w:p w:rsidR="00A82C4F" w:rsidRDefault="00A82C4F" w:rsidP="001D5C91">
      <w:pPr>
        <w:spacing w:after="0" w:line="240" w:lineRule="auto"/>
        <w:jc w:val="center"/>
        <w:rPr>
          <w:rFonts w:ascii="Times New Roman" w:hAnsi="Times New Roman" w:cs="Times New Roman"/>
          <w:b/>
          <w:sz w:val="24"/>
          <w:szCs w:val="24"/>
          <w:lang w:val="sr-Cyrl-RS"/>
        </w:rPr>
      </w:pPr>
    </w:p>
    <w:p w:rsidR="00083508" w:rsidRDefault="00083508" w:rsidP="00E13A58">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Дана </w:t>
      </w:r>
      <w:r w:rsidR="000E0503">
        <w:rPr>
          <w:rFonts w:ascii="Times New Roman" w:hAnsi="Times New Roman" w:cs="Times New Roman"/>
          <w:sz w:val="24"/>
          <w:szCs w:val="24"/>
          <w:lang w:val="sr-Cyrl-RS"/>
        </w:rPr>
        <w:t>22.01</w:t>
      </w:r>
      <w:r>
        <w:rPr>
          <w:rFonts w:ascii="Times New Roman" w:hAnsi="Times New Roman" w:cs="Times New Roman"/>
          <w:sz w:val="24"/>
          <w:szCs w:val="24"/>
          <w:lang w:val="sr-Cyrl-RS"/>
        </w:rPr>
        <w:t>.201</w:t>
      </w:r>
      <w:r w:rsidR="000E0503">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године Привредно друштво </w:t>
      </w:r>
      <w:r w:rsidR="000E0503">
        <w:rPr>
          <w:rFonts w:ascii="Times New Roman" w:hAnsi="Times New Roman" w:cs="Times New Roman"/>
          <w:sz w:val="24"/>
          <w:szCs w:val="24"/>
          <w:lang w:val="sr-Cyrl-RS"/>
        </w:rPr>
        <w:t>Галеника А.Д. Београд</w:t>
      </w:r>
      <w:r>
        <w:rPr>
          <w:rFonts w:ascii="Times New Roman" w:hAnsi="Times New Roman" w:cs="Times New Roman"/>
          <w:sz w:val="24"/>
          <w:szCs w:val="24"/>
          <w:lang w:val="sr-Cyrl-RS"/>
        </w:rPr>
        <w:t xml:space="preserve"> је </w:t>
      </w:r>
      <w:r w:rsidR="00E13A58">
        <w:rPr>
          <w:rFonts w:ascii="Times New Roman" w:hAnsi="Times New Roman" w:cs="Times New Roman"/>
          <w:sz w:val="24"/>
          <w:szCs w:val="24"/>
          <w:lang w:val="sr-Cyrl-RS"/>
        </w:rPr>
        <w:t xml:space="preserve">Општинској управи општине Инђија доставило допис број 58 од 17.01.2018. године, који је у Општинској управи заведен под бројем  </w:t>
      </w:r>
      <w:r w:rsidR="00EC4D26" w:rsidRPr="00EC4D26">
        <w:rPr>
          <w:rFonts w:ascii="Times New Roman" w:hAnsi="Times New Roman" w:cs="Times New Roman"/>
          <w:sz w:val="24"/>
          <w:szCs w:val="24"/>
          <w:lang w:val="sr-Cyrl-RS"/>
        </w:rPr>
        <w:t>43-1/2018-</w:t>
      </w:r>
      <w:r w:rsidR="00EC4D26" w:rsidRPr="00EC4D26">
        <w:rPr>
          <w:rFonts w:ascii="Times New Roman" w:hAnsi="Times New Roman" w:cs="Times New Roman"/>
          <w:sz w:val="24"/>
          <w:szCs w:val="24"/>
        </w:rPr>
        <w:t>I</w:t>
      </w:r>
      <w:r w:rsidRPr="00EC4D26">
        <w:rPr>
          <w:rFonts w:ascii="Times New Roman" w:hAnsi="Times New Roman" w:cs="Times New Roman"/>
          <w:sz w:val="24"/>
          <w:szCs w:val="24"/>
          <w:lang w:val="sr-Cyrl-RS"/>
        </w:rPr>
        <w:t xml:space="preserve"> од </w:t>
      </w:r>
      <w:r w:rsidR="00EC4D26" w:rsidRPr="00EC4D26">
        <w:rPr>
          <w:rFonts w:ascii="Times New Roman" w:hAnsi="Times New Roman" w:cs="Times New Roman"/>
          <w:sz w:val="24"/>
          <w:szCs w:val="24"/>
        </w:rPr>
        <w:t>22</w:t>
      </w:r>
      <w:r w:rsidR="000E0503" w:rsidRPr="00EC4D26">
        <w:rPr>
          <w:rFonts w:ascii="Times New Roman" w:hAnsi="Times New Roman" w:cs="Times New Roman"/>
          <w:sz w:val="24"/>
          <w:szCs w:val="24"/>
        </w:rPr>
        <w:t>.01.2018</w:t>
      </w:r>
      <w:r w:rsidRPr="00EC4D26">
        <w:rPr>
          <w:rFonts w:ascii="Times New Roman" w:hAnsi="Times New Roman" w:cs="Times New Roman"/>
          <w:sz w:val="24"/>
          <w:szCs w:val="24"/>
          <w:lang w:val="sr-Cyrl-RS"/>
        </w:rPr>
        <w:t xml:space="preserve">. године, у </w:t>
      </w:r>
      <w:r w:rsidR="00E13A58">
        <w:rPr>
          <w:rFonts w:ascii="Times New Roman" w:hAnsi="Times New Roman" w:cs="Times New Roman"/>
          <w:sz w:val="24"/>
          <w:szCs w:val="24"/>
          <w:lang w:val="sr-Cyrl-RS"/>
        </w:rPr>
        <w:t xml:space="preserve">допису се наводи </w:t>
      </w:r>
      <w:r w:rsidRPr="00EC4D26">
        <w:rPr>
          <w:rFonts w:ascii="Times New Roman" w:hAnsi="Times New Roman" w:cs="Times New Roman"/>
          <w:sz w:val="24"/>
          <w:szCs w:val="24"/>
          <w:lang w:val="sr-Cyrl-RS"/>
        </w:rPr>
        <w:t xml:space="preserve"> да је Привредно друштво приватизова</w:t>
      </w:r>
      <w:r>
        <w:rPr>
          <w:rFonts w:ascii="Times New Roman" w:hAnsi="Times New Roman" w:cs="Times New Roman"/>
          <w:sz w:val="24"/>
          <w:szCs w:val="24"/>
          <w:lang w:val="sr-Cyrl-RS"/>
        </w:rPr>
        <w:t xml:space="preserve">но методом продаје капитала </w:t>
      </w:r>
      <w:r w:rsidR="000E0503">
        <w:rPr>
          <w:rFonts w:ascii="Times New Roman" w:hAnsi="Times New Roman" w:cs="Times New Roman"/>
          <w:sz w:val="24"/>
          <w:szCs w:val="24"/>
        </w:rPr>
        <w:t>02.11</w:t>
      </w:r>
      <w:r>
        <w:rPr>
          <w:rFonts w:ascii="Times New Roman" w:hAnsi="Times New Roman" w:cs="Times New Roman"/>
          <w:sz w:val="24"/>
          <w:szCs w:val="24"/>
          <w:lang w:val="sr-Cyrl-RS"/>
        </w:rPr>
        <w:t xml:space="preserve">.2017. године закључењем </w:t>
      </w:r>
      <w:r w:rsidR="00EC4D26">
        <w:rPr>
          <w:rFonts w:ascii="Times New Roman" w:hAnsi="Times New Roman" w:cs="Times New Roman"/>
          <w:sz w:val="24"/>
          <w:szCs w:val="24"/>
          <w:lang w:val="sr-Cyrl-RS"/>
        </w:rPr>
        <w:t>У</w:t>
      </w:r>
      <w:r>
        <w:rPr>
          <w:rFonts w:ascii="Times New Roman" w:hAnsi="Times New Roman" w:cs="Times New Roman"/>
          <w:sz w:val="24"/>
          <w:szCs w:val="24"/>
          <w:lang w:val="sr-Cyrl-RS"/>
        </w:rPr>
        <w:t>говора</w:t>
      </w:r>
      <w:r w:rsidR="00EC4D26">
        <w:rPr>
          <w:rFonts w:ascii="Times New Roman" w:hAnsi="Times New Roman" w:cs="Times New Roman"/>
          <w:sz w:val="24"/>
          <w:szCs w:val="24"/>
          <w:lang w:val="sr-Cyrl-RS"/>
        </w:rPr>
        <w:t xml:space="preserve"> о продаји капитала</w:t>
      </w:r>
      <w:r>
        <w:rPr>
          <w:rFonts w:ascii="Times New Roman" w:hAnsi="Times New Roman" w:cs="Times New Roman"/>
          <w:sz w:val="24"/>
          <w:szCs w:val="24"/>
          <w:lang w:val="sr-Cyrl-RS"/>
        </w:rPr>
        <w:t xml:space="preserve"> између </w:t>
      </w:r>
      <w:r w:rsidR="00EC4D26">
        <w:rPr>
          <w:rFonts w:ascii="Times New Roman" w:hAnsi="Times New Roman" w:cs="Times New Roman"/>
          <w:sz w:val="24"/>
          <w:szCs w:val="24"/>
          <w:lang w:val="sr-Cyrl-RS"/>
        </w:rPr>
        <w:t xml:space="preserve">Републике Србије, </w:t>
      </w:r>
      <w:r>
        <w:rPr>
          <w:rFonts w:ascii="Times New Roman" w:hAnsi="Times New Roman" w:cs="Times New Roman"/>
          <w:sz w:val="24"/>
          <w:szCs w:val="24"/>
          <w:lang w:val="sr-Cyrl-RS"/>
        </w:rPr>
        <w:t xml:space="preserve">Министарства привреде и </w:t>
      </w:r>
      <w:r w:rsidR="00A72A13">
        <w:rPr>
          <w:rFonts w:ascii="Times New Roman" w:hAnsi="Times New Roman" w:cs="Times New Roman"/>
          <w:sz w:val="24"/>
          <w:szCs w:val="24"/>
          <w:lang w:val="sr-Cyrl-RS"/>
        </w:rPr>
        <w:t>Купца</w:t>
      </w:r>
      <w:r w:rsidR="004F71C6">
        <w:rPr>
          <w:rFonts w:ascii="Times New Roman" w:hAnsi="Times New Roman" w:cs="Times New Roman"/>
          <w:sz w:val="24"/>
          <w:szCs w:val="24"/>
          <w:lang w:val="sr-Cyrl-RS"/>
        </w:rPr>
        <w:t>, компаније</w:t>
      </w:r>
      <w:r w:rsidR="00A72A13">
        <w:rPr>
          <w:rFonts w:ascii="Times New Roman" w:hAnsi="Times New Roman" w:cs="Times New Roman"/>
          <w:sz w:val="24"/>
          <w:szCs w:val="24"/>
          <w:lang w:val="sr-Cyrl-RS"/>
        </w:rPr>
        <w:t xml:space="preserve"> Аелиус С.А.Р.Л.</w:t>
      </w:r>
      <w:r>
        <w:rPr>
          <w:rFonts w:ascii="Times New Roman" w:hAnsi="Times New Roman" w:cs="Times New Roman"/>
          <w:sz w:val="24"/>
          <w:szCs w:val="24"/>
          <w:lang w:val="sr-Cyrl-RS"/>
        </w:rPr>
        <w:t xml:space="preserve"> </w:t>
      </w:r>
      <w:r w:rsidR="00A72A13">
        <w:rPr>
          <w:rFonts w:ascii="Times New Roman" w:hAnsi="Times New Roman" w:cs="Times New Roman"/>
          <w:sz w:val="24"/>
          <w:szCs w:val="24"/>
          <w:lang w:val="sr-Cyrl-RS"/>
        </w:rPr>
        <w:t>из Луксембурга</w:t>
      </w:r>
      <w:r w:rsidR="00EC4D26">
        <w:rPr>
          <w:rFonts w:ascii="Times New Roman" w:hAnsi="Times New Roman" w:cs="Times New Roman"/>
          <w:sz w:val="24"/>
          <w:szCs w:val="24"/>
          <w:lang w:val="sr-Cyrl-RS"/>
        </w:rPr>
        <w:t xml:space="preserve"> чиме је поступак приватизације окончан и тиме испуњен одложни услов за спровођење мера растерећења обавеза </w:t>
      </w:r>
      <w:r w:rsidR="00452839">
        <w:rPr>
          <w:rFonts w:ascii="Times New Roman" w:hAnsi="Times New Roman" w:cs="Times New Roman"/>
          <w:sz w:val="24"/>
          <w:szCs w:val="24"/>
          <w:lang w:val="sr-Cyrl-RS"/>
        </w:rPr>
        <w:t>Привредног д</w:t>
      </w:r>
      <w:r w:rsidR="00EC4D26">
        <w:rPr>
          <w:rFonts w:ascii="Times New Roman" w:hAnsi="Times New Roman" w:cs="Times New Roman"/>
          <w:sz w:val="24"/>
          <w:szCs w:val="24"/>
          <w:lang w:val="sr-Cyrl-RS"/>
        </w:rPr>
        <w:t>руштва</w:t>
      </w:r>
      <w:r>
        <w:rPr>
          <w:rFonts w:ascii="Times New Roman" w:hAnsi="Times New Roman" w:cs="Times New Roman"/>
          <w:sz w:val="24"/>
          <w:szCs w:val="24"/>
          <w:lang w:val="sr-Cyrl-RS"/>
        </w:rPr>
        <w:t xml:space="preserve">. </w:t>
      </w:r>
    </w:p>
    <w:p w:rsidR="002756D5" w:rsidRDefault="00083508" w:rsidP="00240141">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Уз захтев достављен је Закључак</w:t>
      </w:r>
      <w:r w:rsidR="00837DF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Владе Републике Србије </w:t>
      </w:r>
      <w:r w:rsidR="00837DFD">
        <w:rPr>
          <w:rFonts w:ascii="Times New Roman" w:hAnsi="Times New Roman" w:cs="Times New Roman"/>
          <w:sz w:val="24"/>
          <w:szCs w:val="24"/>
          <w:lang w:val="sr-Cyrl-RS"/>
        </w:rPr>
        <w:t xml:space="preserve">05 </w:t>
      </w:r>
      <w:r w:rsidR="00777C50" w:rsidRPr="00777C50">
        <w:rPr>
          <w:rFonts w:ascii="Times New Roman" w:hAnsi="Times New Roman" w:cs="Times New Roman"/>
          <w:sz w:val="24"/>
          <w:szCs w:val="24"/>
          <w:lang w:val="sr-Cyrl-RS"/>
        </w:rPr>
        <w:t xml:space="preserve">Број: </w:t>
      </w:r>
      <w:r w:rsidR="00281396">
        <w:rPr>
          <w:rFonts w:ascii="Times New Roman" w:hAnsi="Times New Roman" w:cs="Times New Roman"/>
          <w:sz w:val="24"/>
          <w:szCs w:val="24"/>
          <w:lang w:val="sr-Cyrl-RS"/>
        </w:rPr>
        <w:t>430</w:t>
      </w:r>
      <w:r w:rsidR="00777C50" w:rsidRPr="00777C50">
        <w:rPr>
          <w:rFonts w:ascii="Times New Roman" w:hAnsi="Times New Roman" w:cs="Times New Roman"/>
          <w:sz w:val="24"/>
          <w:szCs w:val="24"/>
          <w:lang w:val="sr-Cyrl-RS"/>
        </w:rPr>
        <w:t>-</w:t>
      </w:r>
      <w:r w:rsidR="00281396">
        <w:rPr>
          <w:rFonts w:ascii="Times New Roman" w:hAnsi="Times New Roman" w:cs="Times New Roman"/>
          <w:sz w:val="24"/>
          <w:szCs w:val="24"/>
          <w:lang w:val="sr-Cyrl-RS"/>
        </w:rPr>
        <w:t>9661/2017-1</w:t>
      </w:r>
      <w:r w:rsidR="00777C50" w:rsidRPr="00777C50">
        <w:rPr>
          <w:rFonts w:ascii="Times New Roman" w:hAnsi="Times New Roman" w:cs="Times New Roman"/>
          <w:sz w:val="24"/>
          <w:szCs w:val="24"/>
          <w:lang w:val="sr-Cyrl-RS"/>
        </w:rPr>
        <w:t xml:space="preserve"> </w:t>
      </w:r>
      <w:r w:rsidR="00777C50">
        <w:rPr>
          <w:rFonts w:ascii="Times New Roman" w:hAnsi="Times New Roman" w:cs="Times New Roman"/>
          <w:sz w:val="24"/>
          <w:szCs w:val="24"/>
          <w:lang w:val="sr-Cyrl-RS"/>
        </w:rPr>
        <w:t>од 1</w:t>
      </w:r>
      <w:r w:rsidR="00281396">
        <w:rPr>
          <w:rFonts w:ascii="Times New Roman" w:hAnsi="Times New Roman" w:cs="Times New Roman"/>
          <w:sz w:val="24"/>
          <w:szCs w:val="24"/>
          <w:lang w:val="sr-Cyrl-RS"/>
        </w:rPr>
        <w:t>2</w:t>
      </w:r>
      <w:r w:rsidR="00777C50">
        <w:rPr>
          <w:rFonts w:ascii="Times New Roman" w:hAnsi="Times New Roman" w:cs="Times New Roman"/>
          <w:sz w:val="24"/>
          <w:szCs w:val="24"/>
          <w:lang w:val="sr-Cyrl-RS"/>
        </w:rPr>
        <w:t>.</w:t>
      </w:r>
      <w:r w:rsidR="00281396">
        <w:rPr>
          <w:rFonts w:ascii="Times New Roman" w:hAnsi="Times New Roman" w:cs="Times New Roman"/>
          <w:sz w:val="24"/>
          <w:szCs w:val="24"/>
          <w:lang w:val="sr-Cyrl-RS"/>
        </w:rPr>
        <w:t>1</w:t>
      </w:r>
      <w:r w:rsidR="00777C50">
        <w:rPr>
          <w:rFonts w:ascii="Times New Roman" w:hAnsi="Times New Roman" w:cs="Times New Roman"/>
          <w:sz w:val="24"/>
          <w:szCs w:val="24"/>
          <w:lang w:val="sr-Cyrl-RS"/>
        </w:rPr>
        <w:t>0.201</w:t>
      </w:r>
      <w:r w:rsidR="00281396">
        <w:rPr>
          <w:rFonts w:ascii="Times New Roman" w:hAnsi="Times New Roman" w:cs="Times New Roman"/>
          <w:sz w:val="24"/>
          <w:szCs w:val="24"/>
          <w:lang w:val="sr-Cyrl-RS"/>
        </w:rPr>
        <w:t>7</w:t>
      </w:r>
      <w:r w:rsidR="00777C50">
        <w:rPr>
          <w:rFonts w:ascii="Times New Roman" w:hAnsi="Times New Roman" w:cs="Times New Roman"/>
          <w:sz w:val="24"/>
          <w:szCs w:val="24"/>
          <w:lang w:val="sr-Cyrl-RS"/>
        </w:rPr>
        <w:t>. године</w:t>
      </w:r>
      <w:r w:rsidR="00281396">
        <w:rPr>
          <w:rFonts w:ascii="Times New Roman" w:hAnsi="Times New Roman" w:cs="Times New Roman"/>
          <w:sz w:val="24"/>
          <w:szCs w:val="24"/>
          <w:lang w:val="sr-Cyrl-RS"/>
        </w:rPr>
        <w:t xml:space="preserve"> и </w:t>
      </w:r>
      <w:r w:rsidR="00837DFD">
        <w:rPr>
          <w:rFonts w:ascii="Times New Roman" w:hAnsi="Times New Roman" w:cs="Times New Roman"/>
          <w:sz w:val="24"/>
          <w:szCs w:val="24"/>
          <w:lang w:val="sr-Cyrl-RS"/>
        </w:rPr>
        <w:t xml:space="preserve">Записник </w:t>
      </w:r>
      <w:r w:rsidR="00281396" w:rsidRPr="005904B7">
        <w:rPr>
          <w:rFonts w:ascii="Times New Roman" w:hAnsi="Times New Roman" w:cs="Times New Roman"/>
          <w:sz w:val="24"/>
          <w:szCs w:val="24"/>
          <w:lang w:val="sr-Cyrl-RS"/>
        </w:rPr>
        <w:t>Министарст</w:t>
      </w:r>
      <w:r w:rsidR="00281396">
        <w:rPr>
          <w:rFonts w:ascii="Times New Roman" w:hAnsi="Times New Roman" w:cs="Times New Roman"/>
          <w:sz w:val="24"/>
          <w:szCs w:val="24"/>
          <w:lang w:val="sr-Cyrl-RS"/>
        </w:rPr>
        <w:t>ва финансија – Пореск</w:t>
      </w:r>
      <w:r w:rsidR="002756D5">
        <w:rPr>
          <w:rFonts w:ascii="Times New Roman" w:hAnsi="Times New Roman" w:cs="Times New Roman"/>
          <w:sz w:val="24"/>
          <w:szCs w:val="24"/>
          <w:lang w:val="sr-Cyrl-RS"/>
        </w:rPr>
        <w:t>а</w:t>
      </w:r>
      <w:r w:rsidR="00281396">
        <w:rPr>
          <w:rFonts w:ascii="Times New Roman" w:hAnsi="Times New Roman" w:cs="Times New Roman"/>
          <w:sz w:val="24"/>
          <w:szCs w:val="24"/>
          <w:lang w:val="sr-Cyrl-RS"/>
        </w:rPr>
        <w:t xml:space="preserve"> управ</w:t>
      </w:r>
      <w:r w:rsidR="002756D5">
        <w:rPr>
          <w:rFonts w:ascii="Times New Roman" w:hAnsi="Times New Roman" w:cs="Times New Roman"/>
          <w:sz w:val="24"/>
          <w:szCs w:val="24"/>
          <w:lang w:val="sr-Cyrl-RS"/>
        </w:rPr>
        <w:t>а</w:t>
      </w:r>
      <w:r w:rsidR="00281396" w:rsidRPr="005904B7">
        <w:rPr>
          <w:rFonts w:ascii="Times New Roman" w:hAnsi="Times New Roman" w:cs="Times New Roman"/>
          <w:sz w:val="24"/>
          <w:szCs w:val="24"/>
          <w:lang w:val="sr-Cyrl-RS"/>
        </w:rPr>
        <w:t xml:space="preserve"> – </w:t>
      </w:r>
      <w:r w:rsidR="00281396">
        <w:rPr>
          <w:rFonts w:ascii="Times New Roman" w:hAnsi="Times New Roman" w:cs="Times New Roman"/>
          <w:sz w:val="24"/>
          <w:szCs w:val="24"/>
          <w:lang w:val="sr-Cyrl-RS"/>
        </w:rPr>
        <w:t>Цент</w:t>
      </w:r>
      <w:r w:rsidR="002756D5">
        <w:rPr>
          <w:rFonts w:ascii="Times New Roman" w:hAnsi="Times New Roman" w:cs="Times New Roman"/>
          <w:sz w:val="24"/>
          <w:szCs w:val="24"/>
          <w:lang w:val="sr-Cyrl-RS"/>
        </w:rPr>
        <w:t>а</w:t>
      </w:r>
      <w:r w:rsidR="00281396">
        <w:rPr>
          <w:rFonts w:ascii="Times New Roman" w:hAnsi="Times New Roman" w:cs="Times New Roman"/>
          <w:sz w:val="24"/>
          <w:szCs w:val="24"/>
          <w:lang w:val="sr-Cyrl-RS"/>
        </w:rPr>
        <w:t>р за велике пореске обвезнике Београд</w:t>
      </w:r>
      <w:r w:rsidR="00281396" w:rsidRPr="005904B7">
        <w:rPr>
          <w:rFonts w:ascii="Times New Roman" w:hAnsi="Times New Roman" w:cs="Times New Roman"/>
          <w:sz w:val="24"/>
          <w:szCs w:val="24"/>
          <w:lang w:val="sr-Cyrl-RS"/>
        </w:rPr>
        <w:t xml:space="preserve"> број</w:t>
      </w:r>
      <w:r w:rsidR="00281396">
        <w:rPr>
          <w:rFonts w:ascii="Times New Roman" w:hAnsi="Times New Roman" w:cs="Times New Roman"/>
          <w:sz w:val="24"/>
          <w:szCs w:val="24"/>
          <w:lang w:val="sr-Cyrl-RS"/>
        </w:rPr>
        <w:t>: ЦВП-433-12-3364/2017-Ј6013</w:t>
      </w:r>
      <w:r w:rsidR="00281396" w:rsidRPr="005904B7">
        <w:rPr>
          <w:rFonts w:ascii="Times New Roman" w:hAnsi="Times New Roman" w:cs="Times New Roman"/>
          <w:sz w:val="24"/>
          <w:szCs w:val="24"/>
          <w:lang w:val="sr-Cyrl-RS"/>
        </w:rPr>
        <w:t xml:space="preserve"> од </w:t>
      </w:r>
      <w:r w:rsidR="00837DFD">
        <w:rPr>
          <w:rFonts w:ascii="Times New Roman" w:hAnsi="Times New Roman" w:cs="Times New Roman"/>
          <w:sz w:val="24"/>
          <w:szCs w:val="24"/>
          <w:lang w:val="sr-Cyrl-RS"/>
        </w:rPr>
        <w:t>08</w:t>
      </w:r>
      <w:r w:rsidR="00281396" w:rsidRPr="005904B7">
        <w:rPr>
          <w:rFonts w:ascii="Times New Roman" w:hAnsi="Times New Roman" w:cs="Times New Roman"/>
          <w:sz w:val="24"/>
          <w:szCs w:val="24"/>
          <w:lang w:val="sr-Cyrl-RS"/>
        </w:rPr>
        <w:t>.</w:t>
      </w:r>
      <w:r w:rsidR="00281396">
        <w:rPr>
          <w:rFonts w:ascii="Times New Roman" w:hAnsi="Times New Roman" w:cs="Times New Roman"/>
          <w:sz w:val="24"/>
          <w:szCs w:val="24"/>
          <w:lang w:val="sr-Cyrl-RS"/>
        </w:rPr>
        <w:t>12</w:t>
      </w:r>
      <w:r w:rsidR="00281396" w:rsidRPr="005904B7">
        <w:rPr>
          <w:rFonts w:ascii="Times New Roman" w:hAnsi="Times New Roman" w:cs="Times New Roman"/>
          <w:sz w:val="24"/>
          <w:szCs w:val="24"/>
          <w:lang w:val="sr-Cyrl-RS"/>
        </w:rPr>
        <w:t>.2017. године</w:t>
      </w:r>
      <w:r w:rsidR="00837DFD">
        <w:rPr>
          <w:rFonts w:ascii="Times New Roman" w:hAnsi="Times New Roman" w:cs="Times New Roman"/>
          <w:sz w:val="24"/>
          <w:szCs w:val="24"/>
          <w:lang w:val="sr-Cyrl-RS"/>
        </w:rPr>
        <w:t xml:space="preserve"> </w:t>
      </w:r>
      <w:r w:rsidR="00777C50">
        <w:rPr>
          <w:rFonts w:ascii="Times New Roman" w:hAnsi="Times New Roman" w:cs="Times New Roman"/>
          <w:sz w:val="24"/>
          <w:szCs w:val="24"/>
          <w:lang w:val="sr-Cyrl-RS"/>
        </w:rPr>
        <w:t xml:space="preserve">о </w:t>
      </w:r>
      <w:r w:rsidR="00837DFD">
        <w:rPr>
          <w:rFonts w:ascii="Times New Roman" w:hAnsi="Times New Roman" w:cs="Times New Roman"/>
          <w:sz w:val="24"/>
          <w:szCs w:val="24"/>
          <w:lang w:val="sr-Cyrl-RS"/>
        </w:rPr>
        <w:t xml:space="preserve">стању неизмирених обавеза </w:t>
      </w:r>
      <w:r w:rsidR="00777C50">
        <w:rPr>
          <w:rFonts w:ascii="Times New Roman" w:hAnsi="Times New Roman" w:cs="Times New Roman"/>
          <w:sz w:val="24"/>
          <w:szCs w:val="24"/>
          <w:lang w:val="sr-Cyrl-RS"/>
        </w:rPr>
        <w:t xml:space="preserve">пореског обвезника </w:t>
      </w:r>
      <w:r w:rsidR="00837DFD">
        <w:rPr>
          <w:rFonts w:ascii="Times New Roman" w:hAnsi="Times New Roman" w:cs="Times New Roman"/>
          <w:sz w:val="24"/>
          <w:szCs w:val="24"/>
          <w:lang w:val="sr-Cyrl-RS"/>
        </w:rPr>
        <w:t xml:space="preserve">Галеника А.Д. Београд </w:t>
      </w:r>
      <w:r w:rsidR="00777C50">
        <w:rPr>
          <w:rFonts w:ascii="Times New Roman" w:hAnsi="Times New Roman" w:cs="Times New Roman"/>
          <w:sz w:val="24"/>
          <w:szCs w:val="24"/>
          <w:lang w:val="sr-Cyrl-RS"/>
        </w:rPr>
        <w:t xml:space="preserve"> ПИБ</w:t>
      </w:r>
      <w:r w:rsidR="00391263">
        <w:rPr>
          <w:rFonts w:ascii="Times New Roman" w:hAnsi="Times New Roman" w:cs="Times New Roman"/>
          <w:sz w:val="24"/>
          <w:szCs w:val="24"/>
          <w:lang w:val="sr-Cyrl-RS"/>
        </w:rPr>
        <w:t>:</w:t>
      </w:r>
      <w:r w:rsidR="00777C50">
        <w:rPr>
          <w:rFonts w:ascii="Times New Roman" w:hAnsi="Times New Roman" w:cs="Times New Roman"/>
          <w:sz w:val="24"/>
          <w:szCs w:val="24"/>
          <w:lang w:val="sr-Cyrl-RS"/>
        </w:rPr>
        <w:t xml:space="preserve"> </w:t>
      </w:r>
      <w:r w:rsidR="00837DFD">
        <w:rPr>
          <w:rFonts w:ascii="Times New Roman" w:hAnsi="Times New Roman" w:cs="Times New Roman"/>
          <w:sz w:val="24"/>
          <w:szCs w:val="24"/>
          <w:lang w:val="sr-Cyrl-RS"/>
        </w:rPr>
        <w:t>100001038</w:t>
      </w:r>
      <w:r w:rsidR="005A2DA0">
        <w:rPr>
          <w:rFonts w:ascii="Times New Roman" w:hAnsi="Times New Roman" w:cs="Times New Roman"/>
          <w:sz w:val="24"/>
          <w:szCs w:val="24"/>
          <w:lang w:val="sr-Cyrl-RS"/>
        </w:rPr>
        <w:t>, матични бро</w:t>
      </w:r>
      <w:r w:rsidR="00391263">
        <w:rPr>
          <w:rFonts w:ascii="Times New Roman" w:hAnsi="Times New Roman" w:cs="Times New Roman"/>
          <w:sz w:val="24"/>
          <w:szCs w:val="24"/>
          <w:lang w:val="sr-Cyrl-RS"/>
        </w:rPr>
        <w:t>:</w:t>
      </w:r>
      <w:r w:rsidR="005A2DA0">
        <w:rPr>
          <w:rFonts w:ascii="Times New Roman" w:hAnsi="Times New Roman" w:cs="Times New Roman"/>
          <w:sz w:val="24"/>
          <w:szCs w:val="24"/>
          <w:lang w:val="sr-Cyrl-RS"/>
        </w:rPr>
        <w:t xml:space="preserve">ј </w:t>
      </w:r>
      <w:r w:rsidR="00837DFD">
        <w:rPr>
          <w:rFonts w:ascii="Times New Roman" w:hAnsi="Times New Roman" w:cs="Times New Roman"/>
          <w:sz w:val="24"/>
          <w:szCs w:val="24"/>
          <w:lang w:val="sr-Cyrl-RS"/>
        </w:rPr>
        <w:t>07726325</w:t>
      </w:r>
      <w:r w:rsidR="00F53C43">
        <w:rPr>
          <w:rFonts w:ascii="Times New Roman" w:hAnsi="Times New Roman" w:cs="Times New Roman"/>
          <w:sz w:val="24"/>
          <w:szCs w:val="24"/>
          <w:lang w:val="sr-Cyrl-RS"/>
        </w:rPr>
        <w:t xml:space="preserve">, </w:t>
      </w:r>
      <w:r w:rsidR="005A2DA0">
        <w:rPr>
          <w:rFonts w:ascii="Times New Roman" w:hAnsi="Times New Roman" w:cs="Times New Roman"/>
          <w:sz w:val="24"/>
          <w:szCs w:val="24"/>
          <w:lang w:val="sr-Cyrl-RS"/>
        </w:rPr>
        <w:t xml:space="preserve"> </w:t>
      </w:r>
      <w:r w:rsidR="00837DFD">
        <w:rPr>
          <w:rFonts w:ascii="Times New Roman" w:hAnsi="Times New Roman" w:cs="Times New Roman"/>
          <w:sz w:val="24"/>
          <w:szCs w:val="24"/>
          <w:lang w:val="sr-Cyrl-RS"/>
        </w:rPr>
        <w:t>који садржи</w:t>
      </w:r>
      <w:r w:rsidR="00F53C43" w:rsidRPr="00F53C43">
        <w:rPr>
          <w:rFonts w:ascii="Times New Roman" w:hAnsi="Times New Roman" w:cs="Times New Roman"/>
          <w:sz w:val="24"/>
          <w:szCs w:val="24"/>
          <w:lang w:val="sr-Cyrl-RS"/>
        </w:rPr>
        <w:t xml:space="preserve"> Спецификац</w:t>
      </w:r>
      <w:r w:rsidR="00F53C43">
        <w:rPr>
          <w:rFonts w:ascii="Times New Roman" w:hAnsi="Times New Roman" w:cs="Times New Roman"/>
          <w:sz w:val="24"/>
          <w:szCs w:val="24"/>
          <w:lang w:val="sr-Cyrl-RS"/>
        </w:rPr>
        <w:t>ију обавеза пореза на зараде и пореза на друге приход</w:t>
      </w:r>
      <w:r w:rsidR="00E706DD">
        <w:rPr>
          <w:rFonts w:ascii="Times New Roman" w:hAnsi="Times New Roman" w:cs="Times New Roman"/>
          <w:sz w:val="24"/>
          <w:szCs w:val="24"/>
          <w:lang w:val="sr-Cyrl-RS"/>
        </w:rPr>
        <w:t>е</w:t>
      </w:r>
      <w:r w:rsidR="00F53C43">
        <w:rPr>
          <w:rFonts w:ascii="Times New Roman" w:hAnsi="Times New Roman" w:cs="Times New Roman"/>
          <w:sz w:val="24"/>
          <w:szCs w:val="24"/>
          <w:lang w:val="sr-Cyrl-RS"/>
        </w:rPr>
        <w:t xml:space="preserve"> по територијално</w:t>
      </w:r>
      <w:r w:rsidR="00E706DD">
        <w:rPr>
          <w:rFonts w:ascii="Times New Roman" w:hAnsi="Times New Roman" w:cs="Times New Roman"/>
          <w:sz w:val="24"/>
          <w:szCs w:val="24"/>
          <w:lang w:val="sr-Cyrl-RS"/>
        </w:rPr>
        <w:t>ј</w:t>
      </w:r>
      <w:r w:rsidR="00F53C43">
        <w:rPr>
          <w:rFonts w:ascii="Times New Roman" w:hAnsi="Times New Roman" w:cs="Times New Roman"/>
          <w:sz w:val="24"/>
          <w:szCs w:val="24"/>
          <w:lang w:val="sr-Cyrl-RS"/>
        </w:rPr>
        <w:t xml:space="preserve"> припадности, посебно за сваку шифру општине, у оквиру рачуна обједињене наплате 4848. </w:t>
      </w:r>
    </w:p>
    <w:p w:rsidR="00F53C43" w:rsidRDefault="006E116D" w:rsidP="00240141">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 захтеву се</w:t>
      </w:r>
      <w:r w:rsidR="00F53C43">
        <w:rPr>
          <w:rFonts w:ascii="Times New Roman" w:hAnsi="Times New Roman" w:cs="Times New Roman"/>
          <w:sz w:val="24"/>
          <w:szCs w:val="24"/>
          <w:lang w:val="sr-Cyrl-RS"/>
        </w:rPr>
        <w:t xml:space="preserve"> наводи</w:t>
      </w:r>
      <w:r w:rsidR="009578BD">
        <w:rPr>
          <w:rFonts w:ascii="Times New Roman" w:hAnsi="Times New Roman" w:cs="Times New Roman"/>
          <w:sz w:val="24"/>
          <w:szCs w:val="24"/>
          <w:lang w:val="sr-Cyrl-RS"/>
        </w:rPr>
        <w:t xml:space="preserve">,  да </w:t>
      </w:r>
      <w:r>
        <w:rPr>
          <w:rFonts w:ascii="Times New Roman" w:hAnsi="Times New Roman" w:cs="Times New Roman"/>
          <w:sz w:val="24"/>
          <w:szCs w:val="24"/>
          <w:lang w:val="sr-Cyrl-RS"/>
        </w:rPr>
        <w:t xml:space="preserve"> обзиром</w:t>
      </w:r>
      <w:r w:rsidR="00F53C43">
        <w:rPr>
          <w:rFonts w:ascii="Times New Roman" w:hAnsi="Times New Roman" w:cs="Times New Roman"/>
          <w:sz w:val="24"/>
          <w:szCs w:val="24"/>
          <w:lang w:val="sr-Cyrl-RS"/>
        </w:rPr>
        <w:t xml:space="preserve"> да је дана </w:t>
      </w:r>
      <w:r>
        <w:rPr>
          <w:rFonts w:ascii="Times New Roman" w:hAnsi="Times New Roman" w:cs="Times New Roman"/>
          <w:sz w:val="24"/>
          <w:szCs w:val="24"/>
        </w:rPr>
        <w:t>02.11</w:t>
      </w:r>
      <w:r>
        <w:rPr>
          <w:rFonts w:ascii="Times New Roman" w:hAnsi="Times New Roman" w:cs="Times New Roman"/>
          <w:sz w:val="24"/>
          <w:szCs w:val="24"/>
          <w:lang w:val="sr-Cyrl-RS"/>
        </w:rPr>
        <w:t xml:space="preserve">.2017. године закључен Уговор о продаји капитала </w:t>
      </w:r>
      <w:r w:rsidR="00452839">
        <w:rPr>
          <w:rFonts w:ascii="Times New Roman" w:hAnsi="Times New Roman" w:cs="Times New Roman"/>
          <w:sz w:val="24"/>
          <w:szCs w:val="24"/>
          <w:lang w:val="sr-Cyrl-RS"/>
        </w:rPr>
        <w:t>Привредног д</w:t>
      </w:r>
      <w:r>
        <w:rPr>
          <w:rFonts w:ascii="Times New Roman" w:hAnsi="Times New Roman" w:cs="Times New Roman"/>
          <w:sz w:val="24"/>
          <w:szCs w:val="24"/>
          <w:lang w:val="sr-Cyrl-RS"/>
        </w:rPr>
        <w:t xml:space="preserve">руштва Галеника А.Д. Београд, потребно </w:t>
      </w:r>
      <w:r w:rsidR="009578BD">
        <w:rPr>
          <w:rFonts w:ascii="Times New Roman" w:hAnsi="Times New Roman" w:cs="Times New Roman"/>
          <w:sz w:val="24"/>
          <w:szCs w:val="24"/>
          <w:lang w:val="sr-Cyrl-RS"/>
        </w:rPr>
        <w:t xml:space="preserve">је </w:t>
      </w:r>
      <w:r w:rsidR="00F53C43">
        <w:rPr>
          <w:rFonts w:ascii="Times New Roman" w:hAnsi="Times New Roman" w:cs="Times New Roman"/>
          <w:sz w:val="24"/>
          <w:szCs w:val="24"/>
          <w:lang w:val="sr-Cyrl-RS"/>
        </w:rPr>
        <w:t>донети одлуку о отпису</w:t>
      </w:r>
      <w:r w:rsidR="00782350">
        <w:rPr>
          <w:rFonts w:ascii="Times New Roman" w:hAnsi="Times New Roman" w:cs="Times New Roman"/>
          <w:sz w:val="24"/>
          <w:szCs w:val="24"/>
          <w:lang w:val="sr-Cyrl-RS"/>
        </w:rPr>
        <w:t xml:space="preserve"> дуга  која садржи</w:t>
      </w:r>
      <w:r w:rsidR="00F53C43">
        <w:rPr>
          <w:rFonts w:ascii="Times New Roman" w:hAnsi="Times New Roman" w:cs="Times New Roman"/>
          <w:sz w:val="24"/>
          <w:szCs w:val="24"/>
          <w:lang w:val="sr-Cyrl-RS"/>
        </w:rPr>
        <w:t xml:space="preserve"> номинални износ припадајућег дела јавног прихода.  </w:t>
      </w:r>
    </w:p>
    <w:p w:rsidR="00397D2E" w:rsidRDefault="006B3172" w:rsidP="00397D2E">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На основу овог Захтева Скупштина Општине је</w:t>
      </w:r>
      <w:r w:rsidR="00C84B19">
        <w:rPr>
          <w:rFonts w:ascii="Times New Roman" w:hAnsi="Times New Roman" w:cs="Times New Roman"/>
          <w:sz w:val="24"/>
          <w:szCs w:val="24"/>
        </w:rPr>
        <w:t xml:space="preserve"> </w:t>
      </w:r>
      <w:r w:rsidR="00C84B19">
        <w:rPr>
          <w:rFonts w:ascii="Times New Roman" w:hAnsi="Times New Roman" w:cs="Times New Roman"/>
          <w:sz w:val="24"/>
          <w:szCs w:val="24"/>
          <w:lang w:val="sr-Cyrl-RS"/>
        </w:rPr>
        <w:t xml:space="preserve">на седници одржаној 25.04.2018. године </w:t>
      </w:r>
      <w:r>
        <w:rPr>
          <w:rFonts w:ascii="Times New Roman" w:hAnsi="Times New Roman" w:cs="Times New Roman"/>
          <w:sz w:val="24"/>
          <w:szCs w:val="24"/>
          <w:lang w:val="sr-Cyrl-RS"/>
        </w:rPr>
        <w:t xml:space="preserve">  и донела </w:t>
      </w:r>
      <w:r w:rsidRPr="006B3172">
        <w:rPr>
          <w:rFonts w:ascii="Times New Roman" w:hAnsi="Times New Roman" w:cs="Times New Roman"/>
          <w:sz w:val="24"/>
          <w:szCs w:val="24"/>
          <w:lang w:val="sr-Cyrl-RS"/>
        </w:rPr>
        <w:t>Одлуку о  отпису потраживања Општине Инђија, по основу уступљених јавних прихода, према привредном друштву Галеника а.д. Београд („Службени лист општине Инђија</w:t>
      </w:r>
      <w:r>
        <w:rPr>
          <w:rFonts w:ascii="Times New Roman" w:hAnsi="Times New Roman" w:cs="Times New Roman"/>
          <w:sz w:val="24"/>
          <w:szCs w:val="24"/>
          <w:lang w:val="sr-Cyrl-RS"/>
        </w:rPr>
        <w:t xml:space="preserve">“, број 7/18), којом Одлуком је регулисано да Скупштина општине Инђија, одобрава да се отпише </w:t>
      </w:r>
      <w:r w:rsidRPr="006B3172">
        <w:rPr>
          <w:rFonts w:ascii="Times New Roman" w:hAnsi="Times New Roman" w:cs="Times New Roman"/>
          <w:sz w:val="24"/>
          <w:szCs w:val="24"/>
          <w:lang w:val="sr-Cyrl-RS"/>
        </w:rPr>
        <w:t>потраживање Општине</w:t>
      </w:r>
      <w:r>
        <w:rPr>
          <w:rFonts w:ascii="Times New Roman" w:hAnsi="Times New Roman" w:cs="Times New Roman"/>
          <w:sz w:val="24"/>
          <w:szCs w:val="24"/>
          <w:lang w:val="sr-Cyrl-RS"/>
        </w:rPr>
        <w:t xml:space="preserve"> </w:t>
      </w:r>
      <w:r w:rsidRPr="006B3172">
        <w:rPr>
          <w:rFonts w:ascii="Times New Roman" w:hAnsi="Times New Roman" w:cs="Times New Roman"/>
          <w:sz w:val="24"/>
          <w:szCs w:val="24"/>
          <w:lang w:val="sr-Cyrl-RS"/>
        </w:rPr>
        <w:t xml:space="preserve">Инђија </w:t>
      </w:r>
      <w:r w:rsidRPr="006B3172">
        <w:rPr>
          <w:rFonts w:ascii="Times New Roman" w:hAnsi="Times New Roman" w:cs="Times New Roman"/>
          <w:sz w:val="24"/>
          <w:szCs w:val="24"/>
        </w:rPr>
        <w:t xml:space="preserve">према </w:t>
      </w:r>
      <w:r w:rsidRPr="006B3172">
        <w:rPr>
          <w:rFonts w:ascii="Times New Roman" w:hAnsi="Times New Roman" w:cs="Times New Roman"/>
          <w:sz w:val="24"/>
          <w:szCs w:val="24"/>
          <w:lang w:val="sr-Cyrl-RS"/>
        </w:rPr>
        <w:t>Привредном друштву Галеника а.д. Београд, са седиштем у Земуну, Батајнички друм бб, ПИБ: 100001038, матични број: 07726325 и његовим зависним друштвима (у даљем тексту: Субјект приватизације),    по основу уступљених јавних  прихода буџета локалне самоуправе,   са стањем на дан 31. децембар 2016. године утврђеним  Записником   Министарства финансија  – Пореска управа – Центар за велике пореске обвезнике Београд,  број: ЦВП-433-12-3364/2017-Ј6013 од 08. децембра 2017. године</w:t>
      </w:r>
      <w:r w:rsidR="00AE71D0">
        <w:rPr>
          <w:rFonts w:ascii="Times New Roman" w:hAnsi="Times New Roman" w:cs="Times New Roman"/>
          <w:sz w:val="24"/>
          <w:szCs w:val="24"/>
          <w:lang w:val="sr-Cyrl-RS"/>
        </w:rPr>
        <w:t>.</w:t>
      </w:r>
    </w:p>
    <w:p w:rsidR="006B3172" w:rsidRDefault="00AE71D0" w:rsidP="00397D2E">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Министарство финансија Пореска управа, Сектор за наплату </w:t>
      </w:r>
      <w:r w:rsidR="007569D6">
        <w:rPr>
          <w:rFonts w:ascii="Times New Roman" w:hAnsi="Times New Roman" w:cs="Times New Roman"/>
          <w:sz w:val="24"/>
          <w:szCs w:val="24"/>
          <w:lang w:val="sr-Cyrl-RS"/>
        </w:rPr>
        <w:t xml:space="preserve">Београд </w:t>
      </w:r>
      <w:r>
        <w:rPr>
          <w:rFonts w:ascii="Times New Roman" w:hAnsi="Times New Roman" w:cs="Times New Roman"/>
          <w:sz w:val="24"/>
          <w:szCs w:val="24"/>
          <w:lang w:val="sr-Cyrl-RS"/>
        </w:rPr>
        <w:t>доставило је  Општинској управи општине Инђија,</w:t>
      </w:r>
      <w:r w:rsidR="00E64654">
        <w:rPr>
          <w:rFonts w:ascii="Times New Roman" w:hAnsi="Times New Roman" w:cs="Times New Roman"/>
          <w:sz w:val="24"/>
          <w:szCs w:val="24"/>
          <w:lang w:val="sr-Cyrl-RS"/>
        </w:rPr>
        <w:t xml:space="preserve"> допис </w:t>
      </w:r>
      <w:r w:rsidR="007569D6">
        <w:rPr>
          <w:rFonts w:ascii="Times New Roman" w:hAnsi="Times New Roman" w:cs="Times New Roman"/>
          <w:sz w:val="24"/>
          <w:szCs w:val="24"/>
          <w:lang w:val="sr-Cyrl-RS"/>
        </w:rPr>
        <w:t xml:space="preserve"> број 000-433-00-1142/2017 од 15.10.2019. године, у којем</w:t>
      </w:r>
      <w:r w:rsidR="00397D2E">
        <w:rPr>
          <w:rFonts w:ascii="Times New Roman" w:hAnsi="Times New Roman" w:cs="Times New Roman"/>
          <w:sz w:val="24"/>
          <w:szCs w:val="24"/>
          <w:lang w:val="sr-Cyrl-RS"/>
        </w:rPr>
        <w:t xml:space="preserve"> обавештава Општинску управу Инђија, </w:t>
      </w:r>
      <w:r w:rsidR="007569D6">
        <w:rPr>
          <w:rFonts w:ascii="Times New Roman" w:hAnsi="Times New Roman" w:cs="Times New Roman"/>
          <w:sz w:val="24"/>
          <w:szCs w:val="24"/>
          <w:lang w:val="sr-Cyrl-RS"/>
        </w:rPr>
        <w:t xml:space="preserve"> </w:t>
      </w:r>
      <w:r w:rsidR="00397D2E">
        <w:rPr>
          <w:rFonts w:ascii="Times New Roman" w:hAnsi="Times New Roman" w:cs="Times New Roman"/>
          <w:sz w:val="24"/>
          <w:szCs w:val="24"/>
          <w:lang w:val="sr-Cyrl-RS"/>
        </w:rPr>
        <w:t xml:space="preserve"> да је </w:t>
      </w:r>
      <w:r w:rsidR="007569D6">
        <w:rPr>
          <w:rFonts w:ascii="Times New Roman" w:hAnsi="Times New Roman" w:cs="Times New Roman"/>
          <w:sz w:val="24"/>
          <w:szCs w:val="24"/>
          <w:lang w:val="sr-Cyrl-RS"/>
        </w:rPr>
        <w:t xml:space="preserve">у циљу реализације Закључка Владе Републике Србије  05 бр. 430-9661/2017-1 од 12.10.2017. године којим је дата сагласност Владе Републике Србије </w:t>
      </w:r>
      <w:r w:rsidR="00397D2E">
        <w:rPr>
          <w:rFonts w:ascii="Times New Roman" w:hAnsi="Times New Roman" w:cs="Times New Roman"/>
          <w:sz w:val="24"/>
          <w:szCs w:val="24"/>
          <w:lang w:val="sr-Cyrl-RS"/>
        </w:rPr>
        <w:t xml:space="preserve"> да се изврши отпис потраживања, Републике Србије  по основу јавних прихода са стањем на дан 31.12.2016. године, са припадајућом каматом до 31.12.2016. године, пореском обвезнику „Галеника“ АД Београд,  као и његовим зависним друштвима, а на основу достављених  податаке  о износима уступљених јавних прихода Општине Инђија за зависно </w:t>
      </w:r>
      <w:r w:rsidR="0028174C">
        <w:rPr>
          <w:rFonts w:ascii="Times New Roman" w:hAnsi="Times New Roman" w:cs="Times New Roman"/>
          <w:sz w:val="24"/>
          <w:szCs w:val="24"/>
          <w:lang w:val="sr-Cyrl-RS"/>
        </w:rPr>
        <w:t>друштв</w:t>
      </w:r>
      <w:r w:rsidR="00397D2E">
        <w:rPr>
          <w:rFonts w:ascii="Times New Roman" w:hAnsi="Times New Roman" w:cs="Times New Roman"/>
          <w:sz w:val="24"/>
          <w:szCs w:val="24"/>
          <w:lang w:val="sr-Cyrl-RS"/>
        </w:rPr>
        <w:t>о</w:t>
      </w:r>
      <w:r w:rsidR="0028174C">
        <w:rPr>
          <w:rFonts w:ascii="Times New Roman" w:hAnsi="Times New Roman" w:cs="Times New Roman"/>
          <w:sz w:val="24"/>
          <w:szCs w:val="24"/>
          <w:lang w:val="sr-Cyrl-RS"/>
        </w:rPr>
        <w:t xml:space="preserve"> „Галеника Клирит“ Д.О.О. ПИБ 100012130</w:t>
      </w:r>
      <w:r w:rsidR="007569D6">
        <w:rPr>
          <w:rFonts w:ascii="Times New Roman" w:hAnsi="Times New Roman" w:cs="Times New Roman"/>
          <w:sz w:val="24"/>
          <w:szCs w:val="24"/>
          <w:lang w:val="sr-Cyrl-RS"/>
        </w:rPr>
        <w:t xml:space="preserve">, </w:t>
      </w:r>
      <w:r w:rsidR="00397D2E">
        <w:rPr>
          <w:rFonts w:ascii="Times New Roman" w:hAnsi="Times New Roman" w:cs="Times New Roman"/>
          <w:sz w:val="24"/>
          <w:szCs w:val="24"/>
          <w:lang w:val="sr-Cyrl-RS"/>
        </w:rPr>
        <w:t xml:space="preserve">потребно донети одлуку о отпису потраживања која припадају Општини Инђија. </w:t>
      </w:r>
      <w:r w:rsidR="007569D6">
        <w:rPr>
          <w:rFonts w:ascii="Times New Roman" w:hAnsi="Times New Roman" w:cs="Times New Roman"/>
          <w:sz w:val="24"/>
          <w:szCs w:val="24"/>
          <w:lang w:val="sr-Cyrl-RS"/>
        </w:rPr>
        <w:t xml:space="preserve"> У Допису је грешком наведено да су Уступљени износи прихода града Панчева. Дана 17.01.2020. године начелн</w:t>
      </w:r>
      <w:r w:rsidR="000E36E8">
        <w:rPr>
          <w:rFonts w:ascii="Times New Roman" w:hAnsi="Times New Roman" w:cs="Times New Roman"/>
          <w:sz w:val="24"/>
          <w:szCs w:val="24"/>
          <w:lang w:val="sr-Cyrl-RS"/>
        </w:rPr>
        <w:t xml:space="preserve">ица </w:t>
      </w:r>
      <w:r w:rsidR="007569D6">
        <w:rPr>
          <w:rFonts w:ascii="Times New Roman" w:hAnsi="Times New Roman" w:cs="Times New Roman"/>
          <w:sz w:val="24"/>
          <w:szCs w:val="24"/>
          <w:lang w:val="sr-Cyrl-RS"/>
        </w:rPr>
        <w:t xml:space="preserve"> Одељења за финансије Општинске управе општине Инђија, је обавила разговор са помоћником директора Сектора за наплату, </w:t>
      </w:r>
      <w:r w:rsidR="000E36E8">
        <w:rPr>
          <w:rFonts w:ascii="Times New Roman" w:hAnsi="Times New Roman" w:cs="Times New Roman"/>
          <w:sz w:val="24"/>
          <w:szCs w:val="24"/>
          <w:lang w:val="sr-Cyrl-RS"/>
        </w:rPr>
        <w:t xml:space="preserve">при том </w:t>
      </w:r>
      <w:r w:rsidR="007569D6">
        <w:rPr>
          <w:rFonts w:ascii="Times New Roman" w:hAnsi="Times New Roman" w:cs="Times New Roman"/>
          <w:sz w:val="24"/>
          <w:szCs w:val="24"/>
          <w:lang w:val="sr-Cyrl-RS"/>
        </w:rPr>
        <w:t xml:space="preserve">је утврђено да се достављени допис – обрачун односи на Општину Инђија и  договорено да се не доставља нови исправљени допис, да је у питању техничка грешка. </w:t>
      </w:r>
    </w:p>
    <w:p w:rsidR="002756D5" w:rsidRDefault="002756D5" w:rsidP="004235D5">
      <w:pPr>
        <w:pStyle w:val="NoSpacing"/>
        <w:ind w:firstLine="708"/>
        <w:jc w:val="both"/>
        <w:rPr>
          <w:rFonts w:ascii="Times New Roman" w:hAnsi="Times New Roman" w:cs="Times New Roman"/>
          <w:sz w:val="24"/>
          <w:szCs w:val="24"/>
        </w:rPr>
      </w:pPr>
      <w:r w:rsidRPr="00294F34">
        <w:rPr>
          <w:rFonts w:ascii="Times New Roman" w:hAnsi="Times New Roman" w:cs="Times New Roman"/>
          <w:sz w:val="24"/>
          <w:szCs w:val="24"/>
          <w:lang w:val="sr-Cyrl-RS"/>
        </w:rPr>
        <w:t xml:space="preserve">Закон о приватизацији  („Службени гласник РС“, број 83/14, 46/15, 112/15 и 20/16) у члану 2. став 1. тачка 25. прописује да </w:t>
      </w:r>
      <w:r w:rsidRPr="00294F34">
        <w:rPr>
          <w:rFonts w:ascii="Times New Roman" w:hAnsi="Times New Roman" w:cs="Times New Roman"/>
          <w:iCs/>
          <w:sz w:val="24"/>
          <w:szCs w:val="24"/>
        </w:rPr>
        <w:t xml:space="preserve">мере за припрему и растерећење обавеза субјекта </w:t>
      </w:r>
      <w:r w:rsidRPr="00294F34">
        <w:rPr>
          <w:rFonts w:ascii="Times New Roman" w:hAnsi="Times New Roman" w:cs="Times New Roman"/>
          <w:iCs/>
          <w:sz w:val="24"/>
          <w:szCs w:val="24"/>
        </w:rPr>
        <w:lastRenderedPageBreak/>
        <w:t>приватизације</w:t>
      </w:r>
      <w:r w:rsidRPr="00294F34">
        <w:rPr>
          <w:rFonts w:ascii="Times New Roman" w:hAnsi="Times New Roman" w:cs="Times New Roman"/>
          <w:sz w:val="24"/>
          <w:szCs w:val="24"/>
        </w:rPr>
        <w:t xml:space="preserve"> су мере које може донети Влада када се субјект приватизације приватизује продајом капитала или спроводи докапитализација постојећег субјекта приватизације, под условима из овог закона, а тачком 26. истог члана дефинисано је да је </w:t>
      </w:r>
      <w:r w:rsidRPr="00294F34">
        <w:rPr>
          <w:rFonts w:ascii="Times New Roman" w:hAnsi="Times New Roman" w:cs="Times New Roman"/>
          <w:sz w:val="24"/>
          <w:szCs w:val="24"/>
          <w:lang w:val="sr-Cyrl-RS"/>
        </w:rPr>
        <w:t xml:space="preserve">условни отпис дуга </w:t>
      </w:r>
      <w:r w:rsidRPr="00294F34">
        <w:rPr>
          <w:rFonts w:ascii="Times New Roman" w:hAnsi="Times New Roman" w:cs="Times New Roman"/>
          <w:sz w:val="24"/>
          <w:szCs w:val="24"/>
        </w:rPr>
        <w:t>мера за припрему и растерећење обавеза субјеката приватизације којом се државни повериоци субјекта приватизације обавезују да отпишу дуг са стањем на дан 31. децембар последње пословне године према субјекту приватизације који послује у целини или већинским друштвеним или јавним капиталом, односно капиталом који је после раскида уговора о приватизацији пренет и евидентиран у Регистру акција и удела пренетих после раскида уговора закљученог у поступку приватизације. Отпис дуга је пуноважан уколико је продат капитал субјекта приватизације, односно закључен уговор о докапитализацији. Тачком 28. истог члана дефинисано је да су поред осталих државни повериоци</w:t>
      </w:r>
      <w:r w:rsidR="004235D5">
        <w:rPr>
          <w:rFonts w:ascii="Times New Roman" w:hAnsi="Times New Roman" w:cs="Times New Roman"/>
          <w:sz w:val="24"/>
          <w:szCs w:val="24"/>
        </w:rPr>
        <w:t xml:space="preserve"> и јединице локалне самоуправе.</w:t>
      </w:r>
    </w:p>
    <w:p w:rsidR="00BF0559" w:rsidRPr="00BF0559" w:rsidRDefault="00BF0559" w:rsidP="004235D5">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Предложеном Одлуком регулисано је да,  у складу са Закључком Владе  и Записником Пореске управе, Скупштина општине  одобрава да се изврши отпис потраживања Општине Инђија  према зависном друштву „Галеника Клирит“ ДОО субјекта приватизације „Галеника“ а.д. Београд, на име уступљених прихода по основу пореза на зараде у укупном износу од 34.273,96 динара и на име пореза на зараде у оквиру обједињене наплате у  укупном износу од 90.821,01 динара, што укупно износи 125.094,97 динара </w:t>
      </w:r>
    </w:p>
    <w:p w:rsidR="00F61E4E" w:rsidRPr="001D1B67" w:rsidRDefault="00B95FA8" w:rsidP="004235D5">
      <w:pPr>
        <w:spacing w:after="0" w:line="240" w:lineRule="auto"/>
        <w:ind w:firstLine="708"/>
        <w:jc w:val="both"/>
        <w:rPr>
          <w:rFonts w:ascii="Times New Roman" w:hAnsi="Times New Roman" w:cs="Times New Roman"/>
          <w:sz w:val="24"/>
          <w:szCs w:val="24"/>
          <w:lang w:val="sr-Cyrl-RS"/>
        </w:rPr>
      </w:pPr>
      <w:r w:rsidRPr="004235D5">
        <w:rPr>
          <w:rFonts w:ascii="Times New Roman" w:hAnsi="Times New Roman" w:cs="Times New Roman"/>
          <w:sz w:val="24"/>
          <w:szCs w:val="24"/>
          <w:lang w:val="sr-Cyrl-RS"/>
        </w:rPr>
        <w:t>Имајући у виду напред наведено предлаже се Скупштини општине Инђија</w:t>
      </w:r>
      <w:r w:rsidR="00240141" w:rsidRPr="004235D5">
        <w:rPr>
          <w:rFonts w:ascii="Times New Roman" w:hAnsi="Times New Roman" w:cs="Times New Roman"/>
          <w:sz w:val="24"/>
          <w:szCs w:val="24"/>
          <w:lang w:val="sr-Cyrl-RS"/>
        </w:rPr>
        <w:t xml:space="preserve">, </w:t>
      </w:r>
      <w:r w:rsidRPr="004235D5">
        <w:rPr>
          <w:rFonts w:ascii="Times New Roman" w:hAnsi="Times New Roman" w:cs="Times New Roman"/>
          <w:sz w:val="24"/>
          <w:szCs w:val="24"/>
          <w:lang w:val="sr-Cyrl-RS"/>
        </w:rPr>
        <w:t xml:space="preserve"> да Одлуку </w:t>
      </w:r>
      <w:r w:rsidR="00240141" w:rsidRPr="004235D5">
        <w:rPr>
          <w:rFonts w:ascii="Times New Roman" w:hAnsi="Times New Roman" w:cs="Times New Roman"/>
          <w:sz w:val="24"/>
          <w:szCs w:val="24"/>
          <w:lang w:val="sr-Cyrl-RS"/>
        </w:rPr>
        <w:t>о отпису потраживања општине И</w:t>
      </w:r>
      <w:r w:rsidR="002756D5" w:rsidRPr="004235D5">
        <w:rPr>
          <w:rFonts w:ascii="Times New Roman" w:hAnsi="Times New Roman" w:cs="Times New Roman"/>
          <w:sz w:val="24"/>
          <w:szCs w:val="24"/>
          <w:lang w:val="sr-Cyrl-RS"/>
        </w:rPr>
        <w:t>нђија</w:t>
      </w:r>
      <w:r w:rsidR="00A40BE2" w:rsidRPr="004235D5">
        <w:rPr>
          <w:rFonts w:ascii="Times New Roman" w:hAnsi="Times New Roman" w:cs="Times New Roman"/>
          <w:sz w:val="24"/>
          <w:szCs w:val="24"/>
          <w:lang w:val="sr-Cyrl-RS"/>
        </w:rPr>
        <w:t xml:space="preserve">, по основу уступљених </w:t>
      </w:r>
      <w:r w:rsidR="009578BD" w:rsidRPr="004235D5">
        <w:rPr>
          <w:rFonts w:ascii="Times New Roman" w:hAnsi="Times New Roman" w:cs="Times New Roman"/>
          <w:sz w:val="24"/>
          <w:szCs w:val="24"/>
          <w:lang w:val="sr-Cyrl-RS"/>
        </w:rPr>
        <w:t xml:space="preserve">јавних </w:t>
      </w:r>
      <w:r w:rsidR="00A40BE2" w:rsidRPr="004235D5">
        <w:rPr>
          <w:rFonts w:ascii="Times New Roman" w:hAnsi="Times New Roman" w:cs="Times New Roman"/>
          <w:sz w:val="24"/>
          <w:szCs w:val="24"/>
          <w:lang w:val="sr-Cyrl-RS"/>
        </w:rPr>
        <w:t>прихода</w:t>
      </w:r>
      <w:r w:rsidR="002756D5" w:rsidRPr="004235D5">
        <w:rPr>
          <w:rFonts w:ascii="Times New Roman" w:hAnsi="Times New Roman" w:cs="Times New Roman"/>
          <w:sz w:val="24"/>
          <w:szCs w:val="24"/>
          <w:lang w:val="sr-Cyrl-RS"/>
        </w:rPr>
        <w:t xml:space="preserve"> </w:t>
      </w:r>
      <w:r w:rsidR="004235D5" w:rsidRPr="004235D5">
        <w:rPr>
          <w:rFonts w:ascii="Times New Roman" w:hAnsi="Times New Roman" w:cs="Times New Roman"/>
          <w:sz w:val="24"/>
          <w:szCs w:val="24"/>
          <w:lang w:val="sr-Cyrl-RS"/>
        </w:rPr>
        <w:t>за зависно друштво  „Галеника</w:t>
      </w:r>
      <w:r w:rsidR="004235D5" w:rsidRPr="004235D5">
        <w:rPr>
          <w:rFonts w:ascii="Times New Roman" w:hAnsi="Times New Roman" w:cs="Times New Roman"/>
          <w:sz w:val="24"/>
          <w:szCs w:val="24"/>
        </w:rPr>
        <w:t xml:space="preserve"> </w:t>
      </w:r>
      <w:r w:rsidR="004235D5" w:rsidRPr="004235D5">
        <w:rPr>
          <w:rFonts w:ascii="Times New Roman" w:hAnsi="Times New Roman" w:cs="Times New Roman"/>
          <w:sz w:val="24"/>
          <w:szCs w:val="24"/>
          <w:lang w:val="sr-Cyrl-RS"/>
        </w:rPr>
        <w:t xml:space="preserve">Клирит“ ДОО  субјекта приватизације „Галеника“ а.д. Београд </w:t>
      </w:r>
      <w:r w:rsidRPr="001D1B67">
        <w:rPr>
          <w:rFonts w:ascii="Times New Roman" w:hAnsi="Times New Roman" w:cs="Times New Roman"/>
          <w:sz w:val="24"/>
          <w:szCs w:val="24"/>
          <w:lang w:val="sr-Cyrl-RS"/>
        </w:rPr>
        <w:t>усвоји у тексту како је дат</w:t>
      </w:r>
      <w:r w:rsidR="00E706DD">
        <w:rPr>
          <w:rFonts w:ascii="Times New Roman" w:hAnsi="Times New Roman" w:cs="Times New Roman"/>
          <w:sz w:val="24"/>
          <w:szCs w:val="24"/>
          <w:lang w:val="sr-Cyrl-RS"/>
        </w:rPr>
        <w:t>о</w:t>
      </w:r>
      <w:r w:rsidRPr="001D1B67">
        <w:rPr>
          <w:rFonts w:ascii="Times New Roman" w:hAnsi="Times New Roman" w:cs="Times New Roman"/>
          <w:sz w:val="24"/>
          <w:szCs w:val="24"/>
          <w:lang w:val="sr-Cyrl-RS"/>
        </w:rPr>
        <w:t xml:space="preserve"> у материјалу. </w:t>
      </w:r>
    </w:p>
    <w:p w:rsidR="00B95FA8" w:rsidRPr="001D1B67" w:rsidRDefault="00B95FA8" w:rsidP="00B95FA8">
      <w:pPr>
        <w:pStyle w:val="NoSpacing"/>
        <w:ind w:firstLine="708"/>
        <w:jc w:val="both"/>
        <w:rPr>
          <w:rFonts w:ascii="Times New Roman" w:hAnsi="Times New Roman" w:cs="Times New Roman"/>
          <w:sz w:val="24"/>
          <w:szCs w:val="24"/>
          <w:lang w:val="sr-Cyrl-RS"/>
        </w:rPr>
      </w:pPr>
    </w:p>
    <w:p w:rsidR="00452839" w:rsidRDefault="00452839" w:rsidP="00F61E4E">
      <w:pPr>
        <w:spacing w:after="0" w:line="240" w:lineRule="auto"/>
        <w:jc w:val="right"/>
        <w:rPr>
          <w:rFonts w:ascii="Times New Roman" w:hAnsi="Times New Roman" w:cs="Times New Roman"/>
          <w:b/>
          <w:sz w:val="24"/>
          <w:szCs w:val="24"/>
          <w:lang w:val="sr-Cyrl-RS"/>
        </w:rPr>
      </w:pPr>
    </w:p>
    <w:p w:rsidR="00754FD5" w:rsidRPr="001D1B67" w:rsidRDefault="00F61E4E" w:rsidP="00F61E4E">
      <w:pPr>
        <w:spacing w:after="0" w:line="240" w:lineRule="auto"/>
        <w:jc w:val="right"/>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 xml:space="preserve">Општинска управа општине Инђија </w:t>
      </w:r>
    </w:p>
    <w:sectPr w:rsidR="00754FD5" w:rsidRPr="001D1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F5C"/>
    <w:multiLevelType w:val="hybridMultilevel"/>
    <w:tmpl w:val="5176A9C4"/>
    <w:lvl w:ilvl="0" w:tplc="9AC01D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1D04332"/>
    <w:multiLevelType w:val="hybridMultilevel"/>
    <w:tmpl w:val="785CCC9A"/>
    <w:lvl w:ilvl="0" w:tplc="EA0207CC">
      <w:start w:val="1"/>
      <w:numFmt w:val="bullet"/>
      <w:lvlText w:val="-"/>
      <w:lvlJc w:val="left"/>
      <w:pPr>
        <w:ind w:left="1065" w:hanging="360"/>
      </w:pPr>
      <w:rPr>
        <w:rFonts w:ascii="Times New Roman" w:eastAsiaTheme="minorHAnsi" w:hAnsi="Times New Roman" w:cs="Times New Roman" w:hint="default"/>
        <w:b w:val="0"/>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2" w15:restartNumberingAfterBreak="0">
    <w:nsid w:val="039523F5"/>
    <w:multiLevelType w:val="hybridMultilevel"/>
    <w:tmpl w:val="0970485E"/>
    <w:lvl w:ilvl="0" w:tplc="506C9484">
      <w:numFmt w:val="bullet"/>
      <w:lvlText w:val="-"/>
      <w:lvlJc w:val="left"/>
      <w:pPr>
        <w:ind w:left="1500" w:hanging="360"/>
      </w:pPr>
      <w:rPr>
        <w:rFonts w:ascii="Times New Roman" w:eastAsiaTheme="minorHAnsi" w:hAnsi="Times New Roman" w:cs="Times New Roman"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3" w15:restartNumberingAfterBreak="0">
    <w:nsid w:val="278B3FE8"/>
    <w:multiLevelType w:val="hybridMultilevel"/>
    <w:tmpl w:val="FC62FB32"/>
    <w:lvl w:ilvl="0" w:tplc="33AEF49E">
      <w:start w:val="1"/>
      <w:numFmt w:val="decimal"/>
      <w:lvlText w:val="%1."/>
      <w:lvlJc w:val="left"/>
      <w:pPr>
        <w:ind w:left="1080" w:hanging="360"/>
      </w:pPr>
      <w:rPr>
        <w:rFonts w:ascii="Times New Roman" w:eastAsiaTheme="minorHAnsi" w:hAnsi="Times New Roman" w:cs="Times New Roman"/>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4484375D"/>
    <w:multiLevelType w:val="hybridMultilevel"/>
    <w:tmpl w:val="D02A764E"/>
    <w:lvl w:ilvl="0" w:tplc="C1C4390C">
      <w:numFmt w:val="bullet"/>
      <w:lvlText w:val="-"/>
      <w:lvlJc w:val="left"/>
      <w:pPr>
        <w:ind w:left="1140" w:hanging="360"/>
      </w:pPr>
      <w:rPr>
        <w:rFonts w:ascii="Times New Roman" w:eastAsiaTheme="minorHAnsi" w:hAnsi="Times New Roman" w:cs="Times New Roman"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5" w15:restartNumberingAfterBreak="0">
    <w:nsid w:val="4AE03218"/>
    <w:multiLevelType w:val="hybridMultilevel"/>
    <w:tmpl w:val="FC62FB32"/>
    <w:lvl w:ilvl="0" w:tplc="33AEF49E">
      <w:start w:val="1"/>
      <w:numFmt w:val="decimal"/>
      <w:lvlText w:val="%1."/>
      <w:lvlJc w:val="left"/>
      <w:pPr>
        <w:ind w:left="1080" w:hanging="360"/>
      </w:pPr>
      <w:rPr>
        <w:rFonts w:ascii="Times New Roman" w:eastAsiaTheme="minorHAnsi" w:hAnsi="Times New Roman" w:cs="Times New Roman"/>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5C5A3D15"/>
    <w:multiLevelType w:val="hybridMultilevel"/>
    <w:tmpl w:val="BBD0B89C"/>
    <w:lvl w:ilvl="0" w:tplc="BA84CCF0">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7" w15:restartNumberingAfterBreak="0">
    <w:nsid w:val="5CA145BF"/>
    <w:multiLevelType w:val="hybridMultilevel"/>
    <w:tmpl w:val="1BC4A122"/>
    <w:lvl w:ilvl="0" w:tplc="8920F0E4">
      <w:start w:val="3"/>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15:restartNumberingAfterBreak="0">
    <w:nsid w:val="61427DC5"/>
    <w:multiLevelType w:val="hybridMultilevel"/>
    <w:tmpl w:val="F3A21A08"/>
    <w:lvl w:ilvl="0" w:tplc="402EA546">
      <w:numFmt w:val="bullet"/>
      <w:lvlText w:val="-"/>
      <w:lvlJc w:val="left"/>
      <w:pPr>
        <w:ind w:left="1125" w:hanging="360"/>
      </w:pPr>
      <w:rPr>
        <w:rFonts w:ascii="Times New Roman" w:eastAsiaTheme="minorHAnsi" w:hAnsi="Times New Roman" w:cs="Times New Roman" w:hint="default"/>
      </w:rPr>
    </w:lvl>
    <w:lvl w:ilvl="1" w:tplc="241A0003" w:tentative="1">
      <w:start w:val="1"/>
      <w:numFmt w:val="bullet"/>
      <w:lvlText w:val="o"/>
      <w:lvlJc w:val="left"/>
      <w:pPr>
        <w:ind w:left="1845" w:hanging="360"/>
      </w:pPr>
      <w:rPr>
        <w:rFonts w:ascii="Courier New" w:hAnsi="Courier New" w:cs="Courier New" w:hint="default"/>
      </w:rPr>
    </w:lvl>
    <w:lvl w:ilvl="2" w:tplc="241A0005" w:tentative="1">
      <w:start w:val="1"/>
      <w:numFmt w:val="bullet"/>
      <w:lvlText w:val=""/>
      <w:lvlJc w:val="left"/>
      <w:pPr>
        <w:ind w:left="2565" w:hanging="360"/>
      </w:pPr>
      <w:rPr>
        <w:rFonts w:ascii="Wingdings" w:hAnsi="Wingdings" w:hint="default"/>
      </w:rPr>
    </w:lvl>
    <w:lvl w:ilvl="3" w:tplc="241A0001" w:tentative="1">
      <w:start w:val="1"/>
      <w:numFmt w:val="bullet"/>
      <w:lvlText w:val=""/>
      <w:lvlJc w:val="left"/>
      <w:pPr>
        <w:ind w:left="3285" w:hanging="360"/>
      </w:pPr>
      <w:rPr>
        <w:rFonts w:ascii="Symbol" w:hAnsi="Symbol" w:hint="default"/>
      </w:rPr>
    </w:lvl>
    <w:lvl w:ilvl="4" w:tplc="241A0003" w:tentative="1">
      <w:start w:val="1"/>
      <w:numFmt w:val="bullet"/>
      <w:lvlText w:val="o"/>
      <w:lvlJc w:val="left"/>
      <w:pPr>
        <w:ind w:left="4005" w:hanging="360"/>
      </w:pPr>
      <w:rPr>
        <w:rFonts w:ascii="Courier New" w:hAnsi="Courier New" w:cs="Courier New" w:hint="default"/>
      </w:rPr>
    </w:lvl>
    <w:lvl w:ilvl="5" w:tplc="241A0005" w:tentative="1">
      <w:start w:val="1"/>
      <w:numFmt w:val="bullet"/>
      <w:lvlText w:val=""/>
      <w:lvlJc w:val="left"/>
      <w:pPr>
        <w:ind w:left="4725" w:hanging="360"/>
      </w:pPr>
      <w:rPr>
        <w:rFonts w:ascii="Wingdings" w:hAnsi="Wingdings" w:hint="default"/>
      </w:rPr>
    </w:lvl>
    <w:lvl w:ilvl="6" w:tplc="241A0001" w:tentative="1">
      <w:start w:val="1"/>
      <w:numFmt w:val="bullet"/>
      <w:lvlText w:val=""/>
      <w:lvlJc w:val="left"/>
      <w:pPr>
        <w:ind w:left="5445" w:hanging="360"/>
      </w:pPr>
      <w:rPr>
        <w:rFonts w:ascii="Symbol" w:hAnsi="Symbol" w:hint="default"/>
      </w:rPr>
    </w:lvl>
    <w:lvl w:ilvl="7" w:tplc="241A0003" w:tentative="1">
      <w:start w:val="1"/>
      <w:numFmt w:val="bullet"/>
      <w:lvlText w:val="o"/>
      <w:lvlJc w:val="left"/>
      <w:pPr>
        <w:ind w:left="6165" w:hanging="360"/>
      </w:pPr>
      <w:rPr>
        <w:rFonts w:ascii="Courier New" w:hAnsi="Courier New" w:cs="Courier New" w:hint="default"/>
      </w:rPr>
    </w:lvl>
    <w:lvl w:ilvl="8" w:tplc="241A0005" w:tentative="1">
      <w:start w:val="1"/>
      <w:numFmt w:val="bullet"/>
      <w:lvlText w:val=""/>
      <w:lvlJc w:val="left"/>
      <w:pPr>
        <w:ind w:left="6885" w:hanging="360"/>
      </w:pPr>
      <w:rPr>
        <w:rFonts w:ascii="Wingdings" w:hAnsi="Wingdings" w:hint="default"/>
      </w:rPr>
    </w:lvl>
  </w:abstractNum>
  <w:abstractNum w:abstractNumId="9" w15:restartNumberingAfterBreak="0">
    <w:nsid w:val="76737146"/>
    <w:multiLevelType w:val="hybridMultilevel"/>
    <w:tmpl w:val="092A035E"/>
    <w:lvl w:ilvl="0" w:tplc="14F8D89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7925EBE"/>
    <w:multiLevelType w:val="hybridMultilevel"/>
    <w:tmpl w:val="495E07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6"/>
  </w:num>
  <w:num w:numId="5">
    <w:abstractNumId w:val="8"/>
  </w:num>
  <w:num w:numId="6">
    <w:abstractNumId w:val="0"/>
  </w:num>
  <w:num w:numId="7">
    <w:abstractNumId w:val="7"/>
  </w:num>
  <w:num w:numId="8">
    <w:abstractNumId w:val="9"/>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3E"/>
    <w:rsid w:val="0000316F"/>
    <w:rsid w:val="00032FF4"/>
    <w:rsid w:val="00043DD1"/>
    <w:rsid w:val="000454D3"/>
    <w:rsid w:val="00071200"/>
    <w:rsid w:val="00083508"/>
    <w:rsid w:val="000A41D1"/>
    <w:rsid w:val="000B2228"/>
    <w:rsid w:val="000C1C35"/>
    <w:rsid w:val="000C25C6"/>
    <w:rsid w:val="000C4EC7"/>
    <w:rsid w:val="000E0503"/>
    <w:rsid w:val="000E36E8"/>
    <w:rsid w:val="000F37D3"/>
    <w:rsid w:val="00100F5A"/>
    <w:rsid w:val="0010529C"/>
    <w:rsid w:val="00106601"/>
    <w:rsid w:val="00107834"/>
    <w:rsid w:val="00142208"/>
    <w:rsid w:val="001613C8"/>
    <w:rsid w:val="00170188"/>
    <w:rsid w:val="0017750D"/>
    <w:rsid w:val="001A20CD"/>
    <w:rsid w:val="001D1B67"/>
    <w:rsid w:val="001D5C91"/>
    <w:rsid w:val="001E7396"/>
    <w:rsid w:val="001F2AA2"/>
    <w:rsid w:val="00206FF4"/>
    <w:rsid w:val="00217803"/>
    <w:rsid w:val="0023438D"/>
    <w:rsid w:val="00240141"/>
    <w:rsid w:val="00246FA1"/>
    <w:rsid w:val="00261B35"/>
    <w:rsid w:val="002719B9"/>
    <w:rsid w:val="002729C7"/>
    <w:rsid w:val="002756D5"/>
    <w:rsid w:val="00281396"/>
    <w:rsid w:val="0028174C"/>
    <w:rsid w:val="00291305"/>
    <w:rsid w:val="002B6E8A"/>
    <w:rsid w:val="002D0E9E"/>
    <w:rsid w:val="003153EF"/>
    <w:rsid w:val="00352D56"/>
    <w:rsid w:val="00391263"/>
    <w:rsid w:val="00397D2E"/>
    <w:rsid w:val="003B102E"/>
    <w:rsid w:val="003C36AF"/>
    <w:rsid w:val="003E54E3"/>
    <w:rsid w:val="004235D5"/>
    <w:rsid w:val="004400CE"/>
    <w:rsid w:val="00452839"/>
    <w:rsid w:val="00452AF0"/>
    <w:rsid w:val="00465CB0"/>
    <w:rsid w:val="004A0490"/>
    <w:rsid w:val="004B2A57"/>
    <w:rsid w:val="004B4DE2"/>
    <w:rsid w:val="004D3344"/>
    <w:rsid w:val="004E5ED1"/>
    <w:rsid w:val="004F71C6"/>
    <w:rsid w:val="00521E38"/>
    <w:rsid w:val="00522125"/>
    <w:rsid w:val="0056183E"/>
    <w:rsid w:val="0056431B"/>
    <w:rsid w:val="0057317B"/>
    <w:rsid w:val="005904B7"/>
    <w:rsid w:val="005A2DA0"/>
    <w:rsid w:val="005E2657"/>
    <w:rsid w:val="005F1AD8"/>
    <w:rsid w:val="00604109"/>
    <w:rsid w:val="00630849"/>
    <w:rsid w:val="00661FF0"/>
    <w:rsid w:val="00670345"/>
    <w:rsid w:val="0068216A"/>
    <w:rsid w:val="006A458E"/>
    <w:rsid w:val="006B3172"/>
    <w:rsid w:val="006E116D"/>
    <w:rsid w:val="00706F97"/>
    <w:rsid w:val="0071469A"/>
    <w:rsid w:val="00734A99"/>
    <w:rsid w:val="00754FD5"/>
    <w:rsid w:val="007569D6"/>
    <w:rsid w:val="00777C50"/>
    <w:rsid w:val="00782350"/>
    <w:rsid w:val="007A3B12"/>
    <w:rsid w:val="007A5866"/>
    <w:rsid w:val="008363AF"/>
    <w:rsid w:val="00837DFD"/>
    <w:rsid w:val="00847971"/>
    <w:rsid w:val="00861BD8"/>
    <w:rsid w:val="008A699B"/>
    <w:rsid w:val="008B3E65"/>
    <w:rsid w:val="0092277E"/>
    <w:rsid w:val="00923326"/>
    <w:rsid w:val="009578BD"/>
    <w:rsid w:val="00964EC1"/>
    <w:rsid w:val="009B1528"/>
    <w:rsid w:val="00A0356B"/>
    <w:rsid w:val="00A40BE2"/>
    <w:rsid w:val="00A56E72"/>
    <w:rsid w:val="00A64A3D"/>
    <w:rsid w:val="00A72A13"/>
    <w:rsid w:val="00A76A21"/>
    <w:rsid w:val="00A82C4F"/>
    <w:rsid w:val="00AE1962"/>
    <w:rsid w:val="00AE71D0"/>
    <w:rsid w:val="00AF748D"/>
    <w:rsid w:val="00B1062B"/>
    <w:rsid w:val="00B327A7"/>
    <w:rsid w:val="00B43C9A"/>
    <w:rsid w:val="00B57016"/>
    <w:rsid w:val="00B64BC4"/>
    <w:rsid w:val="00B911D2"/>
    <w:rsid w:val="00B95FA8"/>
    <w:rsid w:val="00BF0559"/>
    <w:rsid w:val="00C13EB4"/>
    <w:rsid w:val="00C76553"/>
    <w:rsid w:val="00C84B19"/>
    <w:rsid w:val="00C968D1"/>
    <w:rsid w:val="00CB5D77"/>
    <w:rsid w:val="00D320D6"/>
    <w:rsid w:val="00D34375"/>
    <w:rsid w:val="00D44C03"/>
    <w:rsid w:val="00D64323"/>
    <w:rsid w:val="00DB4037"/>
    <w:rsid w:val="00DD7596"/>
    <w:rsid w:val="00DE34BD"/>
    <w:rsid w:val="00DF24EC"/>
    <w:rsid w:val="00E13A58"/>
    <w:rsid w:val="00E42169"/>
    <w:rsid w:val="00E64654"/>
    <w:rsid w:val="00E706DD"/>
    <w:rsid w:val="00EC186B"/>
    <w:rsid w:val="00EC4D26"/>
    <w:rsid w:val="00ED0D7A"/>
    <w:rsid w:val="00EE160F"/>
    <w:rsid w:val="00F04574"/>
    <w:rsid w:val="00F53C43"/>
    <w:rsid w:val="00F56B99"/>
    <w:rsid w:val="00F61E4E"/>
    <w:rsid w:val="00F848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441D0-BD3D-4EB7-BF59-692947F5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6F"/>
    <w:pPr>
      <w:ind w:left="720"/>
      <w:contextualSpacing/>
    </w:pPr>
  </w:style>
  <w:style w:type="paragraph" w:styleId="NoSpacing">
    <w:name w:val="No Spacing"/>
    <w:uiPriority w:val="1"/>
    <w:qFormat/>
    <w:rsid w:val="00604109"/>
    <w:pPr>
      <w:spacing w:after="0" w:line="240" w:lineRule="auto"/>
    </w:pPr>
  </w:style>
  <w:style w:type="paragraph" w:styleId="BalloonText">
    <w:name w:val="Balloon Text"/>
    <w:basedOn w:val="Normal"/>
    <w:link w:val="BalloonTextChar"/>
    <w:uiPriority w:val="99"/>
    <w:semiHidden/>
    <w:unhideWhenUsed/>
    <w:rsid w:val="004B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CB02-3CD7-4BF6-A3BE-D24E9B70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OU Indjija</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Đukanović-Marjanović</dc:creator>
  <cp:lastModifiedBy>Nena Kantar</cp:lastModifiedBy>
  <cp:revision>27</cp:revision>
  <cp:lastPrinted>2020-01-22T06:46:00Z</cp:lastPrinted>
  <dcterms:created xsi:type="dcterms:W3CDTF">2018-03-01T10:55:00Z</dcterms:created>
  <dcterms:modified xsi:type="dcterms:W3CDTF">2020-01-31T08:01:00Z</dcterms:modified>
</cp:coreProperties>
</file>