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D5" w:rsidRPr="00F17322" w:rsidRDefault="002B622B" w:rsidP="00CE1A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</w:t>
      </w:r>
      <w:r w:rsidR="00CE1AD5">
        <w:rPr>
          <w:lang w:val="sr-Cyrl-CS"/>
        </w:rPr>
        <w:t xml:space="preserve">               </w:t>
      </w:r>
      <w:r w:rsidR="00CE1AD5" w:rsidRPr="00796EB7">
        <w:rPr>
          <w:rFonts w:ascii="Times New Roman" w:hAnsi="Times New Roman" w:cs="Times New Roman"/>
          <w:sz w:val="24"/>
          <w:szCs w:val="24"/>
          <w:lang w:val="sr-Cyrl-CS"/>
        </w:rPr>
        <w:t>На основу члана 27. став 10. Закона о јавној својини („Службени гласник РС“ бр</w:t>
      </w:r>
      <w:r w:rsidR="00CE1AD5">
        <w:rPr>
          <w:lang w:val="sr-Cyrl-CS"/>
        </w:rPr>
        <w:t xml:space="preserve"> </w:t>
      </w:r>
      <w:r w:rsidR="00CE1AD5" w:rsidRPr="00796EB7">
        <w:rPr>
          <w:rFonts w:ascii="Times New Roman" w:hAnsi="Times New Roman" w:cs="Times New Roman"/>
          <w:sz w:val="24"/>
          <w:szCs w:val="24"/>
          <w:lang w:val="sr-Cyrl-CS"/>
        </w:rPr>
        <w:t>72/11</w:t>
      </w:r>
      <w:r w:rsidR="00CE1A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E1AD5" w:rsidRPr="00796EB7">
        <w:rPr>
          <w:rFonts w:ascii="Times New Roman" w:hAnsi="Times New Roman" w:cs="Times New Roman"/>
          <w:sz w:val="24"/>
          <w:szCs w:val="24"/>
          <w:lang w:val="sr-Cyrl-CS"/>
        </w:rPr>
        <w:t>88</w:t>
      </w:r>
      <w:r w:rsidR="00CE1AD5" w:rsidRPr="00E35D6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CE1AD5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CE1AD5"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E1AD5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CE1AD5" w:rsidRPr="00E35D6D">
        <w:rPr>
          <w:rFonts w:ascii="Times New Roman" w:hAnsi="Times New Roman" w:cs="Times New Roman"/>
          <w:sz w:val="24"/>
          <w:szCs w:val="24"/>
          <w:lang w:val="sr-Cyrl-CS"/>
        </w:rPr>
        <w:t>5/</w:t>
      </w:r>
      <w:r w:rsidR="00CE1AD5">
        <w:rPr>
          <w:rFonts w:ascii="Times New Roman" w:hAnsi="Times New Roman" w:cs="Times New Roman"/>
          <w:sz w:val="24"/>
          <w:szCs w:val="24"/>
          <w:lang w:val="sr-Cyrl-CS"/>
        </w:rPr>
        <w:t>14, 104/16-др. закон, 108/16</w:t>
      </w:r>
      <w:r w:rsidR="00CE1AD5">
        <w:rPr>
          <w:rFonts w:ascii="Times New Roman" w:hAnsi="Times New Roman" w:cs="Times New Roman"/>
          <w:sz w:val="24"/>
          <w:szCs w:val="24"/>
        </w:rPr>
        <w:t>,</w:t>
      </w:r>
      <w:r w:rsidR="00CE1AD5">
        <w:rPr>
          <w:rFonts w:ascii="Times New Roman" w:hAnsi="Times New Roman" w:cs="Times New Roman"/>
          <w:sz w:val="24"/>
          <w:szCs w:val="24"/>
          <w:lang w:val="sr-Cyrl-CS"/>
        </w:rPr>
        <w:t xml:space="preserve"> 11</w:t>
      </w:r>
      <w:r w:rsidR="00CE1AD5" w:rsidRPr="00E35D6D">
        <w:rPr>
          <w:rFonts w:ascii="Times New Roman" w:hAnsi="Times New Roman" w:cs="Times New Roman"/>
          <w:sz w:val="24"/>
          <w:szCs w:val="24"/>
          <w:lang w:val="sr-Cyrl-CS"/>
        </w:rPr>
        <w:t>3/</w:t>
      </w:r>
      <w:r w:rsidR="00CE1AD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E1AD5" w:rsidRPr="00E35D6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CE1AD5">
        <w:rPr>
          <w:rFonts w:ascii="Times New Roman" w:hAnsi="Times New Roman" w:cs="Times New Roman"/>
          <w:sz w:val="24"/>
          <w:szCs w:val="24"/>
        </w:rPr>
        <w:t xml:space="preserve"> </w:t>
      </w:r>
      <w:r w:rsidR="00CE1AD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E1AD5">
        <w:rPr>
          <w:rFonts w:ascii="Times New Roman" w:hAnsi="Times New Roman" w:cs="Times New Roman"/>
          <w:sz w:val="24"/>
          <w:szCs w:val="24"/>
        </w:rPr>
        <w:t xml:space="preserve"> 95/18</w:t>
      </w:r>
      <w:r w:rsidR="00CE1AD5" w:rsidRPr="00F1732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E1A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E1AD5" w:rsidRPr="00F17322">
        <w:rPr>
          <w:rFonts w:ascii="Times New Roman" w:hAnsi="Times New Roman" w:cs="Times New Roman"/>
          <w:sz w:val="24"/>
          <w:szCs w:val="24"/>
          <w:lang w:val="sr-Cyrl-CS"/>
        </w:rPr>
        <w:t xml:space="preserve"> члана</w:t>
      </w:r>
      <w:r w:rsidR="00CE1AD5">
        <w:rPr>
          <w:rFonts w:ascii="Times New Roman" w:hAnsi="Times New Roman" w:cs="Times New Roman"/>
          <w:sz w:val="24"/>
          <w:szCs w:val="24"/>
          <w:lang w:val="sr-Cyrl-CS"/>
        </w:rPr>
        <w:t xml:space="preserve"> 40. став 1. тачка 19</w:t>
      </w:r>
      <w:r w:rsidR="00CE1AD5" w:rsidRPr="00F17322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Инђија („Службени лист општине Инђија“ број </w:t>
      </w:r>
      <w:r w:rsidR="00CE1AD5">
        <w:rPr>
          <w:rFonts w:ascii="Times New Roman" w:hAnsi="Times New Roman" w:cs="Times New Roman"/>
          <w:sz w:val="24"/>
          <w:szCs w:val="24"/>
          <w:lang w:val="sr-Cyrl-CS"/>
        </w:rPr>
        <w:t>5/</w:t>
      </w:r>
      <w:r w:rsidR="00CE1AD5" w:rsidRPr="00F1732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E1AD5">
        <w:rPr>
          <w:rFonts w:ascii="Times New Roman" w:hAnsi="Times New Roman" w:cs="Times New Roman"/>
          <w:sz w:val="24"/>
          <w:szCs w:val="24"/>
          <w:lang w:val="sr-Cyrl-CS"/>
        </w:rPr>
        <w:t xml:space="preserve">9) и члана 24. Одлуке о прибављању, располагању и управљању стварима и другим имовинским правима у јавној својини општине Инђија </w:t>
      </w:r>
      <w:r w:rsidR="00CE1AD5" w:rsidRPr="00F17322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лист општине Инђија“ број </w:t>
      </w:r>
      <w:r w:rsidR="00CE1AD5">
        <w:rPr>
          <w:rFonts w:ascii="Times New Roman" w:hAnsi="Times New Roman" w:cs="Times New Roman"/>
          <w:sz w:val="24"/>
          <w:szCs w:val="24"/>
          <w:lang w:val="sr-Cyrl-CS"/>
        </w:rPr>
        <w:t>12/</w:t>
      </w:r>
      <w:r w:rsidR="00CE1AD5" w:rsidRPr="00F1732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E1AD5">
        <w:rPr>
          <w:rFonts w:ascii="Times New Roman" w:hAnsi="Times New Roman" w:cs="Times New Roman"/>
          <w:sz w:val="24"/>
          <w:szCs w:val="24"/>
          <w:lang w:val="sr-Cyrl-CS"/>
        </w:rPr>
        <w:t>8)</w:t>
      </w:r>
    </w:p>
    <w:p w:rsidR="00CE1AD5" w:rsidRDefault="00CE1AD5" w:rsidP="00CE1A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732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ab/>
        <w:t>Скупштина општине Инђија, на</w:t>
      </w:r>
      <w:r w:rsidR="00C06672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дана 30. </w:t>
      </w:r>
      <w:r w:rsidR="00C06672">
        <w:rPr>
          <w:rFonts w:ascii="Times New Roman" w:hAnsi="Times New Roman" w:cs="Times New Roman"/>
          <w:sz w:val="24"/>
          <w:szCs w:val="24"/>
          <w:lang w:val="sr-Cyrl-RS"/>
        </w:rPr>
        <w:t xml:space="preserve">децембра 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>. године донела је</w:t>
      </w:r>
    </w:p>
    <w:p w:rsidR="00CE1AD5" w:rsidRDefault="00CE1AD5" w:rsidP="00CE1AD5">
      <w:pPr>
        <w:jc w:val="center"/>
        <w:rPr>
          <w:lang w:val="sr-Cyrl-CS"/>
        </w:rPr>
      </w:pPr>
    </w:p>
    <w:p w:rsidR="00CE1AD5" w:rsidRDefault="00CE1AD5" w:rsidP="00CE1AD5">
      <w:pPr>
        <w:jc w:val="center"/>
        <w:rPr>
          <w:lang w:val="sr-Cyrl-CS"/>
        </w:rPr>
      </w:pPr>
    </w:p>
    <w:p w:rsidR="00CE1AD5" w:rsidRDefault="00CE1AD5" w:rsidP="00CE1AD5">
      <w:pPr>
        <w:jc w:val="center"/>
        <w:rPr>
          <w:b/>
          <w:lang w:val="sr-Cyrl-CS"/>
        </w:rPr>
      </w:pPr>
      <w:r w:rsidRPr="00796EB7">
        <w:rPr>
          <w:b/>
          <w:lang w:val="sr-Cyrl-CS"/>
        </w:rPr>
        <w:t>О Д Л У К У</w:t>
      </w:r>
    </w:p>
    <w:p w:rsidR="00CE1AD5" w:rsidRDefault="00CE1AD5" w:rsidP="00CE1AD5">
      <w:pPr>
        <w:jc w:val="center"/>
        <w:rPr>
          <w:b/>
          <w:lang w:val="sr-Cyrl-CS"/>
        </w:rPr>
      </w:pPr>
      <w:r w:rsidRPr="00796EB7">
        <w:rPr>
          <w:b/>
          <w:lang w:val="sr-Cyrl-CS"/>
        </w:rPr>
        <w:t>О ДАВАЊУ У ЗАКУП</w:t>
      </w:r>
      <w:r>
        <w:rPr>
          <w:b/>
          <w:lang w:val="sr-Cyrl-CS"/>
        </w:rPr>
        <w:t xml:space="preserve"> НЕПОКРЕТНОСТИ </w:t>
      </w:r>
    </w:p>
    <w:p w:rsidR="00CE1AD5" w:rsidRDefault="00CE1AD5" w:rsidP="00CE1AD5">
      <w:pPr>
        <w:jc w:val="center"/>
        <w:rPr>
          <w:b/>
          <w:lang w:val="sr-Cyrl-CS"/>
        </w:rPr>
      </w:pPr>
      <w:r>
        <w:rPr>
          <w:b/>
          <w:lang w:val="sr-Cyrl-CS"/>
        </w:rPr>
        <w:t>У ЈАВНОЈ СВОЈИНИ ОПШТИНЕ ИНЂИЈА</w:t>
      </w:r>
    </w:p>
    <w:p w:rsidR="00CE1AD5" w:rsidRDefault="00CE1AD5" w:rsidP="00CE1AD5">
      <w:pPr>
        <w:jc w:val="center"/>
        <w:rPr>
          <w:b/>
          <w:lang w:val="sr-Cyrl-CS"/>
        </w:rPr>
      </w:pPr>
    </w:p>
    <w:p w:rsidR="00CE1AD5" w:rsidRDefault="00CE1AD5" w:rsidP="00CE1AD5">
      <w:pPr>
        <w:jc w:val="center"/>
        <w:rPr>
          <w:lang w:val="sr-Cyrl-CS"/>
        </w:rPr>
      </w:pPr>
      <w:r w:rsidRPr="00796EB7">
        <w:rPr>
          <w:b/>
          <w:lang w:val="sr-Latn-CS"/>
        </w:rPr>
        <w:t>I</w:t>
      </w:r>
    </w:p>
    <w:p w:rsidR="00CE1AD5" w:rsidRDefault="00CE1AD5" w:rsidP="00CE1AD5">
      <w:pPr>
        <w:ind w:firstLine="708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>
        <w:rPr>
          <w:lang w:val="sr-Cyrl-CS"/>
        </w:rPr>
        <w:t>Даје се у закуп кровни део терасе на новом крилу управне зграде Општине Инђија саграђене на парцели број 1/2 уписане у лист непокретности број 9742 к.о. Инђија, јавна својина Општине Инђија у површини од 10м</w:t>
      </w:r>
      <w:r>
        <w:rPr>
          <w:vertAlign w:val="superscript"/>
          <w:lang w:val="sr-Cyrl-CS"/>
        </w:rPr>
        <w:t>2</w:t>
      </w:r>
      <w:r>
        <w:rPr>
          <w:lang w:val="sr-Cyrl-CS"/>
        </w:rPr>
        <w:t xml:space="preserve"> ради постављања и инсталације базне станице, антенских носача, антена, система преноса и друге телекомуникационе и припадајуће опреме и уређаја, прикупљањем писмених понуда путем јавног оглашавања.</w:t>
      </w:r>
    </w:p>
    <w:p w:rsidR="00CE1AD5" w:rsidRPr="00F11626" w:rsidRDefault="00CE1AD5" w:rsidP="00CE1AD5">
      <w:pPr>
        <w:ind w:firstLine="708"/>
        <w:rPr>
          <w:lang w:val="sr-Cyrl-CS"/>
        </w:rPr>
      </w:pPr>
      <w:r>
        <w:rPr>
          <w:b/>
          <w:lang w:val="sr-Latn-RS"/>
        </w:rPr>
        <w:t xml:space="preserve">                                                               </w:t>
      </w:r>
      <w:r w:rsidRPr="00796EB7">
        <w:rPr>
          <w:b/>
          <w:lang w:val="sr-Latn-RS"/>
        </w:rPr>
        <w:t>II</w:t>
      </w:r>
    </w:p>
    <w:p w:rsidR="00CE1AD5" w:rsidRDefault="00CE1AD5" w:rsidP="00CE1AD5">
      <w:pPr>
        <w:ind w:firstLine="708"/>
        <w:jc w:val="both"/>
        <w:rPr>
          <w:lang w:val="sr-Latn-RS"/>
        </w:rPr>
      </w:pPr>
      <w:r>
        <w:rPr>
          <w:lang w:val="sr-Latn-RS"/>
        </w:rPr>
        <w:t xml:space="preserve">           </w:t>
      </w:r>
      <w:r>
        <w:rPr>
          <w:lang w:val="sr-Cyrl-CS"/>
        </w:rPr>
        <w:t xml:space="preserve">Простор из тачке </w:t>
      </w:r>
      <w:r>
        <w:rPr>
          <w:lang w:val="sr-Latn-CS"/>
        </w:rPr>
        <w:t>I</w:t>
      </w:r>
      <w:r>
        <w:rPr>
          <w:lang w:val="sr-Cyrl-CS"/>
        </w:rPr>
        <w:t xml:space="preserve"> ове одлуке даје се у закуп на период од 5 година. </w:t>
      </w:r>
    </w:p>
    <w:p w:rsidR="00CE1AD5" w:rsidRPr="00CF4482" w:rsidRDefault="00CE1AD5" w:rsidP="00CE1AD5">
      <w:pPr>
        <w:ind w:firstLine="708"/>
        <w:jc w:val="both"/>
        <w:rPr>
          <w:lang w:val="sr-Latn-RS"/>
        </w:rPr>
      </w:pPr>
    </w:p>
    <w:p w:rsidR="00CE1AD5" w:rsidRPr="00CF4482" w:rsidRDefault="00CE1AD5" w:rsidP="00CE1AD5">
      <w:pPr>
        <w:rPr>
          <w:b/>
          <w:lang w:val="sr-Latn-RS"/>
        </w:rPr>
      </w:pPr>
      <w:r>
        <w:rPr>
          <w:b/>
          <w:lang w:val="sr-Latn-RS"/>
        </w:rPr>
        <w:t xml:space="preserve">                                                                          </w:t>
      </w:r>
      <w:r w:rsidRPr="00CF4482">
        <w:rPr>
          <w:b/>
          <w:lang w:val="sr-Latn-RS"/>
        </w:rPr>
        <w:t>III</w:t>
      </w:r>
    </w:p>
    <w:p w:rsidR="00CE1AD5" w:rsidRPr="00745305" w:rsidRDefault="00CE1AD5" w:rsidP="00CE1AD5">
      <w:pPr>
        <w:jc w:val="both"/>
        <w:rPr>
          <w:lang w:val="sr-Latn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Почетна цена закупнине за простор из тачке </w:t>
      </w:r>
      <w:r>
        <w:rPr>
          <w:lang w:val="sr-Latn-CS"/>
        </w:rPr>
        <w:t>I</w:t>
      </w:r>
      <w:r>
        <w:rPr>
          <w:lang w:val="sr-Cyrl-CS"/>
        </w:rPr>
        <w:t xml:space="preserve"> ове одлуке износи 650,00 (</w:t>
      </w:r>
      <w:r>
        <w:rPr>
          <w:lang w:val="sr-Cyrl-RS"/>
        </w:rPr>
        <w:t>шестопедесет</w:t>
      </w:r>
      <w:r>
        <w:rPr>
          <w:lang w:val="sr-Cyrl-CS"/>
        </w:rPr>
        <w:t xml:space="preserve">) евра на месечном нивоу, </w:t>
      </w:r>
      <w:r w:rsidRPr="00745305">
        <w:rPr>
          <w:lang w:val="sr-Cyrl-CS"/>
        </w:rPr>
        <w:t xml:space="preserve">сагласно извештају о процени тржишне вредности закупнине лиценцираног проценитеља и судског вештака Биљане Гајдобрански, дипл.инж.грађ.-мастер од 18.12.2019. године. </w:t>
      </w:r>
    </w:p>
    <w:p w:rsidR="00CE1AD5" w:rsidRPr="00745305" w:rsidRDefault="00CE1AD5" w:rsidP="00CE1AD5">
      <w:pPr>
        <w:jc w:val="both"/>
        <w:rPr>
          <w:lang w:val="sr-Latn-RS"/>
        </w:rPr>
      </w:pPr>
    </w:p>
    <w:p w:rsidR="00CE1AD5" w:rsidRPr="00CF4482" w:rsidRDefault="00CE1AD5" w:rsidP="00CE1AD5">
      <w:pPr>
        <w:jc w:val="center"/>
        <w:rPr>
          <w:b/>
          <w:lang w:val="sr-Latn-RS"/>
        </w:rPr>
      </w:pPr>
      <w:r w:rsidRPr="00CF4482">
        <w:rPr>
          <w:b/>
          <w:lang w:val="sr-Latn-RS"/>
        </w:rPr>
        <w:t>IV</w:t>
      </w:r>
    </w:p>
    <w:p w:rsidR="00CE1AD5" w:rsidRDefault="00CE1AD5" w:rsidP="00CE1AD5">
      <w:pPr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 w:rsidRPr="005A4847">
        <w:rPr>
          <w:lang w:val="sr-Cyrl-RS"/>
        </w:rPr>
        <w:t>Критеријум за избор</w:t>
      </w:r>
      <w:r>
        <w:rPr>
          <w:lang w:val="sr-Cyrl-RS"/>
        </w:rPr>
        <w:t xml:space="preserve"> најповољнијег понуђача је висина понуђене закупнине.</w:t>
      </w:r>
    </w:p>
    <w:p w:rsidR="00CE1AD5" w:rsidRPr="00CF4482" w:rsidRDefault="00CE1AD5" w:rsidP="00CE1AD5">
      <w:pPr>
        <w:jc w:val="center"/>
        <w:rPr>
          <w:b/>
          <w:lang w:val="sr-Latn-RS"/>
        </w:rPr>
      </w:pPr>
      <w:r w:rsidRPr="00CF4482">
        <w:rPr>
          <w:b/>
          <w:lang w:val="sr-Latn-RS"/>
        </w:rPr>
        <w:t>V</w:t>
      </w:r>
    </w:p>
    <w:p w:rsidR="00CE1AD5" w:rsidRDefault="00CE1AD5" w:rsidP="00CE1AD5">
      <w:pPr>
        <w:ind w:firstLine="720"/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Latn-RS"/>
        </w:rPr>
        <w:t xml:space="preserve"> </w:t>
      </w:r>
      <w:r>
        <w:rPr>
          <w:lang w:val="sr-Cyrl-CS"/>
        </w:rPr>
        <w:t xml:space="preserve">Поступак давања у закуп спровешће Комисија за давање за закуп непокретности у јавној својини општине Инђија коју именује Скупштина општине Инђија. </w:t>
      </w:r>
    </w:p>
    <w:p w:rsidR="00CE1AD5" w:rsidRDefault="00CE1AD5" w:rsidP="00CE1AD5">
      <w:pPr>
        <w:ind w:firstLine="720"/>
        <w:jc w:val="both"/>
        <w:rPr>
          <w:lang w:val="sr-Latn-RS"/>
        </w:rPr>
      </w:pPr>
    </w:p>
    <w:p w:rsidR="00CE1AD5" w:rsidRPr="00CF4482" w:rsidRDefault="00CE1AD5" w:rsidP="00CE1AD5">
      <w:pPr>
        <w:ind w:firstLine="720"/>
        <w:rPr>
          <w:b/>
          <w:lang w:val="sr-Latn-RS"/>
        </w:rPr>
      </w:pPr>
      <w:r>
        <w:rPr>
          <w:b/>
          <w:lang w:val="sr-Latn-RS"/>
        </w:rPr>
        <w:t xml:space="preserve">                                                             </w:t>
      </w:r>
      <w:r w:rsidRPr="00CF4482">
        <w:rPr>
          <w:b/>
          <w:lang w:val="sr-Latn-RS"/>
        </w:rPr>
        <w:t>VI</w:t>
      </w:r>
    </w:p>
    <w:p w:rsidR="00CE1AD5" w:rsidRPr="00362D57" w:rsidRDefault="00CE1AD5" w:rsidP="00CE1A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Овлашћује се Председник општине да закључи уговоро о закупу простора из става </w:t>
      </w:r>
      <w:r>
        <w:rPr>
          <w:lang w:val="sr-Latn-CS"/>
        </w:rPr>
        <w:t>I</w:t>
      </w:r>
      <w:r>
        <w:rPr>
          <w:lang w:val="sr-Cyrl-CS"/>
        </w:rPr>
        <w:t xml:space="preserve"> ове одлуке по претходно прибављеном мишљењу Правобранилаштва оштине Инђија.</w:t>
      </w:r>
    </w:p>
    <w:p w:rsidR="00CE1AD5" w:rsidRDefault="00CE1AD5" w:rsidP="00CE1AD5">
      <w:pPr>
        <w:jc w:val="both"/>
        <w:rPr>
          <w:lang w:val="sr-Cyrl-CS"/>
        </w:rPr>
      </w:pPr>
    </w:p>
    <w:p w:rsidR="00CE1AD5" w:rsidRDefault="00CE1AD5" w:rsidP="00CE1AD5">
      <w:pPr>
        <w:jc w:val="center"/>
        <w:rPr>
          <w:lang w:val="sr-Cyrl-CS"/>
        </w:rPr>
      </w:pPr>
      <w:r>
        <w:rPr>
          <w:lang w:val="sr-Cyrl-CS"/>
        </w:rPr>
        <w:t>Скупштина општине Инђија</w:t>
      </w:r>
    </w:p>
    <w:p w:rsidR="001440E9" w:rsidRDefault="001440E9" w:rsidP="00CE1AD5">
      <w:pPr>
        <w:jc w:val="center"/>
        <w:rPr>
          <w:lang w:val="sr-Cyrl-CS"/>
        </w:rPr>
      </w:pPr>
      <w:bookmarkStart w:id="0" w:name="_GoBack"/>
      <w:bookmarkEnd w:id="0"/>
    </w:p>
    <w:p w:rsidR="00CE1AD5" w:rsidRDefault="00CE1AD5" w:rsidP="00CE1AD5">
      <w:pPr>
        <w:jc w:val="center"/>
        <w:rPr>
          <w:lang w:val="sr-Cyrl-CS"/>
        </w:rPr>
      </w:pPr>
    </w:p>
    <w:p w:rsidR="00CE1AD5" w:rsidRDefault="00C06672" w:rsidP="00CE1AD5">
      <w:pPr>
        <w:jc w:val="both"/>
        <w:rPr>
          <w:lang w:val="sr-Cyrl-CS"/>
        </w:rPr>
      </w:pPr>
      <w:r>
        <w:rPr>
          <w:lang w:val="sr-Cyrl-CS"/>
        </w:rPr>
        <w:t>Број: 35-305/2019-</w:t>
      </w:r>
      <w:r>
        <w:rPr>
          <w:lang w:val="sr-Latn-RS"/>
        </w:rPr>
        <w:t>I</w:t>
      </w:r>
      <w:r w:rsidR="00CE1AD5">
        <w:rPr>
          <w:lang w:val="sr-Cyrl-CS"/>
        </w:rPr>
        <w:t xml:space="preserve">                                                                 </w:t>
      </w:r>
      <w:r>
        <w:rPr>
          <w:lang w:val="sr-Cyrl-CS"/>
        </w:rPr>
        <w:t xml:space="preserve">  </w:t>
      </w:r>
      <w:r w:rsidR="00CE1AD5">
        <w:rPr>
          <w:lang w:val="sr-Cyrl-CS"/>
        </w:rPr>
        <w:t xml:space="preserve">  Председник</w:t>
      </w:r>
    </w:p>
    <w:p w:rsidR="00CE1AD5" w:rsidRPr="00C06672" w:rsidRDefault="00CE1AD5" w:rsidP="00CE1AD5">
      <w:pPr>
        <w:jc w:val="both"/>
        <w:rPr>
          <w:lang w:val="sr-Cyrl-RS"/>
        </w:rPr>
      </w:pPr>
      <w:r>
        <w:rPr>
          <w:lang w:val="sr-Cyrl-CS"/>
        </w:rPr>
        <w:t>Дана:</w:t>
      </w:r>
      <w:r w:rsidR="00C06672">
        <w:rPr>
          <w:lang w:val="sr-Latn-RS"/>
        </w:rPr>
        <w:t xml:space="preserve"> 30. </w:t>
      </w:r>
      <w:r w:rsidR="00C06672">
        <w:rPr>
          <w:lang w:val="sr-Cyrl-RS"/>
        </w:rPr>
        <w:t>децембра 2019.године</w:t>
      </w:r>
    </w:p>
    <w:p w:rsidR="00CE1AD5" w:rsidRPr="00FA1052" w:rsidRDefault="00CE1AD5" w:rsidP="00CE1AD5">
      <w:pPr>
        <w:jc w:val="both"/>
        <w:rPr>
          <w:lang w:val="sr-Cyrl-CS"/>
        </w:rPr>
      </w:pPr>
      <w:r>
        <w:rPr>
          <w:lang w:val="sr-Cyrl-CS"/>
        </w:rPr>
        <w:t xml:space="preserve">Инђија                                                                                         </w:t>
      </w:r>
      <w:r>
        <w:rPr>
          <w:lang w:val="sr-Cyrl-RS"/>
        </w:rPr>
        <w:t>Милан Предојевић</w:t>
      </w:r>
    </w:p>
    <w:p w:rsidR="00CE1AD5" w:rsidRDefault="00CE1AD5" w:rsidP="00CE1AD5">
      <w:pPr>
        <w:jc w:val="both"/>
        <w:rPr>
          <w:lang w:val="sr-Latn-RS"/>
        </w:rPr>
      </w:pPr>
    </w:p>
    <w:p w:rsidR="00CE1AD5" w:rsidRPr="00CF4482" w:rsidRDefault="00CE1AD5" w:rsidP="00CE1AD5">
      <w:pPr>
        <w:jc w:val="both"/>
        <w:rPr>
          <w:lang w:val="sr-Latn-RS"/>
        </w:rPr>
      </w:pPr>
    </w:p>
    <w:p w:rsidR="00CE1AD5" w:rsidRDefault="00CE1AD5" w:rsidP="00CE1AD5">
      <w:pPr>
        <w:jc w:val="center"/>
        <w:rPr>
          <w:lang w:val="sr-Cyrl-RS"/>
        </w:rPr>
      </w:pPr>
      <w:r>
        <w:rPr>
          <w:lang w:val="sr-Cyrl-CS"/>
        </w:rPr>
        <w:t>О б р а з л о ж е њ е</w:t>
      </w:r>
    </w:p>
    <w:p w:rsidR="00CE1AD5" w:rsidRPr="006E462B" w:rsidRDefault="00CE1AD5" w:rsidP="00CE1AD5">
      <w:pPr>
        <w:jc w:val="center"/>
        <w:rPr>
          <w:lang w:val="sr-Cyrl-RS"/>
        </w:rPr>
      </w:pPr>
    </w:p>
    <w:p w:rsidR="00CE1AD5" w:rsidRDefault="00CE1AD5" w:rsidP="00CE1A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Кровни део терасе у површини од 10м</w:t>
      </w:r>
      <w:r w:rsidRPr="00E820EF">
        <w:rPr>
          <w:vertAlign w:val="superscript"/>
          <w:lang w:val="sr-Cyrl-CS"/>
        </w:rPr>
        <w:t>2</w:t>
      </w:r>
      <w:r>
        <w:rPr>
          <w:lang w:val="sr-Cyrl-CS"/>
        </w:rPr>
        <w:t xml:space="preserve"> на новом крилу управне зграде Општине Инђија у Инђији је на основу одлуке Скупштине општине Инђија о давању у закуп донете на седници одржаној дана 26.12.2012. године, а након спроведеног поступка јавног оглашавања дат у закуп на период од пет година Телеком Србија, Предузећу за телекомуникације а.д. из Београда ради постављања телекомуникационе опреме. Наведени рок закупа је истекао, а Телеком Србија је изразио заинтересованост за наставак закупа, односно поновни закуп.</w:t>
      </w:r>
    </w:p>
    <w:p w:rsidR="00CE1AD5" w:rsidRDefault="00CE1AD5" w:rsidP="00CE1A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Чланом 26. став 1. тачка 2. Закона о јавној својини прописано је да се располагањем стварима у јавној својини сматра и давање ствари у закуп, док је чланом 27. став 10. истог закона прописано да о прибављању ствари и располагању стварима у својини јединице локалне самоуправе под условима прописаним законом, одлучује орган јединице локалне самоуправе одређен у складу са законом и статутом јединице локалне самоуправе. Чланом 40. став 1. тачка 19. Статута општине Инђија прописано је да Скупштина општине одлучује о располагању непокретностима у јавној својини општине, између осталог и о давању у закуп некомерцијалних непокретности.</w:t>
      </w:r>
    </w:p>
    <w:p w:rsidR="00CE1AD5" w:rsidRDefault="00CE1AD5" w:rsidP="00CE1A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Поступак давања у закуп непокретности у јавној својини регулисан је Уредбом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(„Службени гласник РС“ број 16/18). Чланом 6. наведене уредбе прописано је да се непокретне ствари у јавној својини дају у закуп у поступку јавног надметања или прикупљања писмених понуда путем јавног оглашавања, а изузетно непосредном погодбом у случајевима утврђеним законом и овом уредбом, а да поступак давања у закуп спроводи комисија коју образује надлежни орган, док је чланом 12. прописано да се пословни простор у јавној својини даје у закуп ради стицања прихода, полазећи од процењене тржишне висине закупнине утврђене на основу општих аката јединица локалне самоуправе којима се уређује закупнина за пословни простор, а у случају да није донет општи акт јединице локалне самоуправе, процену тржишне висине закупнине утврдиће надлежни порески орган, лиценцирани проценитељ, односно вештак.</w:t>
      </w:r>
    </w:p>
    <w:p w:rsidR="00CE1AD5" w:rsidRDefault="00CE1AD5" w:rsidP="00CE1A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Општина Инђија је донела Одлуку о прибављању, располагању и управљању стварима и другим имовинским правима у јавној својини општине Инђија („Службени лист општине Инђија“ бр. 12/18) којом је, између осталог, регулисано и давање у закуп непокретности у јавној својини општине, а чланом 24. наведене одлуке прописано је да одлуку о покретању поступка давања у закуп непокретности, осим комерцијалних, доноси Скупштина општине, као и шта ова одлука треба да садржи.</w:t>
      </w:r>
    </w:p>
    <w:p w:rsidR="00CE1AD5" w:rsidRPr="0003270F" w:rsidRDefault="00CE1AD5" w:rsidP="00CE1A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03270F">
        <w:rPr>
          <w:lang w:val="sr-Cyrl-CS"/>
        </w:rPr>
        <w:t xml:space="preserve">Почетни износ закупнине утврђен је на основу </w:t>
      </w:r>
      <w:r>
        <w:rPr>
          <w:lang w:val="sr-Cyrl-CS"/>
        </w:rPr>
        <w:t>извештаја о процени</w:t>
      </w:r>
      <w:r w:rsidRPr="0003270F">
        <w:rPr>
          <w:lang w:val="sr-Cyrl-CS"/>
        </w:rPr>
        <w:t xml:space="preserve"> тржишне в</w:t>
      </w:r>
      <w:r>
        <w:rPr>
          <w:lang w:val="sr-Cyrl-CS"/>
        </w:rPr>
        <w:t>редности</w:t>
      </w:r>
      <w:r w:rsidRPr="0003270F">
        <w:rPr>
          <w:lang w:val="sr-Cyrl-CS"/>
        </w:rPr>
        <w:t xml:space="preserve"> закупнине лиценцираног проценитеља</w:t>
      </w:r>
      <w:r>
        <w:rPr>
          <w:lang w:val="sr-Cyrl-CS"/>
        </w:rPr>
        <w:t xml:space="preserve"> и судског вештака</w:t>
      </w:r>
      <w:r w:rsidRPr="0003270F">
        <w:rPr>
          <w:lang w:val="sr-Cyrl-CS"/>
        </w:rPr>
        <w:t xml:space="preserve"> Биљане Гајдобрански, дипл.инж.грађ-мастер из Новог Сада</w:t>
      </w:r>
      <w:r>
        <w:rPr>
          <w:lang w:val="sr-Cyrl-CS"/>
        </w:rPr>
        <w:t xml:space="preserve"> од 18.12.2019. године, која је у свом извештају дала мишљење да процењена тржишна закупнина простора који се даје у закуп износи 650 евра месечно, без урачунатог ПДВ-а, што на дан давања извештаја износи</w:t>
      </w:r>
      <w:r>
        <w:rPr>
          <w:lang w:val="sr-Latn-RS"/>
        </w:rPr>
        <w:t xml:space="preserve"> </w:t>
      </w:r>
      <w:r>
        <w:rPr>
          <w:lang w:val="sr-Cyrl-CS"/>
        </w:rPr>
        <w:t xml:space="preserve">76.380,30 динара, без урачунатог ПДВ-а.  </w:t>
      </w:r>
    </w:p>
    <w:p w:rsidR="00CE1AD5" w:rsidRDefault="00CE1AD5" w:rsidP="00CE1A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Нацрт Одлуке о давању о давању у закуп вам се доставља на разматрање и одлучивање.</w:t>
      </w:r>
    </w:p>
    <w:p w:rsidR="00CE1AD5" w:rsidRDefault="00CE1AD5" w:rsidP="00CE1AD5">
      <w:pPr>
        <w:jc w:val="both"/>
        <w:rPr>
          <w:lang w:val="sr-Cyrl-CS"/>
        </w:rPr>
      </w:pPr>
    </w:p>
    <w:p w:rsidR="00CE1AD5" w:rsidRDefault="00CE1AD5" w:rsidP="00CE1AD5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Одељење за ур</w:t>
      </w:r>
      <w:r>
        <w:rPr>
          <w:lang w:val="sr-Cyrl-RS"/>
        </w:rPr>
        <w:t>б</w:t>
      </w:r>
      <w:r>
        <w:rPr>
          <w:lang w:val="sr-Cyrl-CS"/>
        </w:rPr>
        <w:t xml:space="preserve">анизам, комунално-стамбене </w:t>
      </w:r>
    </w:p>
    <w:p w:rsidR="00CE1AD5" w:rsidRDefault="00CE1AD5" w:rsidP="00CE1AD5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послове и заштиту животне средин</w:t>
      </w:r>
    </w:p>
    <w:p w:rsidR="00CE1AD5" w:rsidRPr="00AC452B" w:rsidRDefault="00CE1AD5" w:rsidP="00CE1AD5">
      <w:pPr>
        <w:jc w:val="both"/>
        <w:rPr>
          <w:lang w:val="sr-Cyrl-RS"/>
        </w:rPr>
      </w:pPr>
    </w:p>
    <w:p w:rsidR="00CE1AD5" w:rsidRPr="00CB0D1C" w:rsidRDefault="00CE1AD5" w:rsidP="00CE1AD5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0D1C">
        <w:rPr>
          <w:rFonts w:ascii="Times New Roman" w:hAnsi="Times New Roman" w:cs="Times New Roman"/>
          <w:lang w:val="sr-Cyrl-CS"/>
        </w:rPr>
        <w:t>На основу члана 40. став 1. тачка 19. Статута општине Инђија („Службени лист општине Инђија“ број 5/19), члана 6. Уредбе о условима прибављања и отуђења непокретности непосредном подгодбом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(„Службени гласник РС“ бр. 16/18) и члана 26. Одлуке о прибављању, располагању и управљању стварима и другим имовинским правима у јавној својини општине Инђија („Службени лист општине Инђија“ број 12/18)</w:t>
      </w:r>
    </w:p>
    <w:p w:rsidR="00CE1AD5" w:rsidRPr="00CB0D1C" w:rsidRDefault="00CE1AD5" w:rsidP="00CE1A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B0D1C">
        <w:rPr>
          <w:rFonts w:ascii="Times New Roman" w:hAnsi="Times New Roman" w:cs="Times New Roman"/>
          <w:lang w:val="sr-Cyrl-CS"/>
        </w:rPr>
        <w:tab/>
      </w:r>
      <w:r w:rsidRPr="00CB0D1C">
        <w:rPr>
          <w:rFonts w:ascii="Times New Roman" w:hAnsi="Times New Roman" w:cs="Times New Roman"/>
          <w:lang w:val="sr-Cyrl-CS"/>
        </w:rPr>
        <w:tab/>
        <w:t>Скупштина општине Инђија, на седници одржаној дана _________201</w:t>
      </w:r>
      <w:r w:rsidRPr="00CB0D1C">
        <w:rPr>
          <w:rFonts w:ascii="Times New Roman" w:hAnsi="Times New Roman" w:cs="Times New Roman"/>
        </w:rPr>
        <w:t>9</w:t>
      </w:r>
      <w:r w:rsidRPr="00CB0D1C">
        <w:rPr>
          <w:rFonts w:ascii="Times New Roman" w:hAnsi="Times New Roman" w:cs="Times New Roman"/>
          <w:lang w:val="sr-Cyrl-CS"/>
        </w:rPr>
        <w:t>. године донела је</w:t>
      </w:r>
    </w:p>
    <w:p w:rsidR="00CE1AD5" w:rsidRPr="00CB0D1C" w:rsidRDefault="00CE1AD5" w:rsidP="00CE1AD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E1AD5" w:rsidRPr="00CB0D1C" w:rsidRDefault="00CE1AD5" w:rsidP="00CE1AD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B0D1C">
        <w:rPr>
          <w:rFonts w:ascii="Times New Roman" w:hAnsi="Times New Roman" w:cs="Times New Roman"/>
          <w:b/>
          <w:lang w:val="sr-Cyrl-CS"/>
        </w:rPr>
        <w:t>Р Е Ш Е Њ Е</w:t>
      </w:r>
    </w:p>
    <w:p w:rsidR="00CE1AD5" w:rsidRPr="00CB0D1C" w:rsidRDefault="00CE1AD5" w:rsidP="00CE1AD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CE1AD5" w:rsidRPr="00CB0D1C" w:rsidRDefault="00CE1AD5" w:rsidP="00CE1AD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B0D1C">
        <w:rPr>
          <w:rFonts w:ascii="Times New Roman" w:hAnsi="Times New Roman" w:cs="Times New Roman"/>
          <w:b/>
          <w:lang w:val="sr-Cyrl-CS"/>
        </w:rPr>
        <w:t xml:space="preserve">О ОБРАЗОВАЊУ КОМИСИЈЕ ЗА ДАВАЊЕ У ЗАКУП </w:t>
      </w:r>
    </w:p>
    <w:p w:rsidR="00CE1AD5" w:rsidRPr="00CB0D1C" w:rsidRDefault="00CE1AD5" w:rsidP="00CE1AD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CB0D1C">
        <w:rPr>
          <w:rFonts w:ascii="Times New Roman" w:hAnsi="Times New Roman" w:cs="Times New Roman"/>
          <w:b/>
          <w:lang w:val="sr-Cyrl-CS"/>
        </w:rPr>
        <w:t>НЕПОКРЕТНОСТИ У ЈАВНОЈ СВОЈИНИ ОПШТИНЕ ИНЂИЈА</w:t>
      </w:r>
    </w:p>
    <w:p w:rsidR="00CE1AD5" w:rsidRPr="00CB0D1C" w:rsidRDefault="00CE1AD5" w:rsidP="00CE1AD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E1AD5" w:rsidRPr="00CB0D1C" w:rsidRDefault="00CE1AD5" w:rsidP="00CE1AD5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CB0D1C">
        <w:rPr>
          <w:rFonts w:ascii="Times New Roman" w:hAnsi="Times New Roman" w:cs="Times New Roman"/>
          <w:b/>
        </w:rPr>
        <w:t>I</w:t>
      </w:r>
    </w:p>
    <w:p w:rsidR="00CE1AD5" w:rsidRPr="00CB0D1C" w:rsidRDefault="00CE1AD5" w:rsidP="00CE1AD5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CB0D1C">
        <w:rPr>
          <w:rFonts w:ascii="Times New Roman" w:hAnsi="Times New Roman" w:cs="Times New Roman"/>
          <w:lang w:val="sr-Cyrl-RS"/>
        </w:rPr>
        <w:tab/>
      </w:r>
      <w:r w:rsidRPr="00CB0D1C">
        <w:rPr>
          <w:rFonts w:ascii="Times New Roman" w:hAnsi="Times New Roman" w:cs="Times New Roman"/>
          <w:lang w:val="sr-Cyrl-RS"/>
        </w:rPr>
        <w:tab/>
        <w:t xml:space="preserve">Образује се Комисија за давање у закуп непокретности у јавној својини Општине Инђија и то кровног дела терасе на новом крилу управне зграде Општине Инђија, у Инђији, Цара Душана 1, саграђене на парцели број 1/2 к.о. Инђија. </w:t>
      </w:r>
    </w:p>
    <w:p w:rsidR="00CE1AD5" w:rsidRPr="00CB0D1C" w:rsidRDefault="00CE1AD5" w:rsidP="00CE1AD5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E1AD5" w:rsidRPr="00CB0D1C" w:rsidRDefault="00CE1AD5" w:rsidP="00CE1AD5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CB0D1C">
        <w:rPr>
          <w:rFonts w:ascii="Times New Roman" w:hAnsi="Times New Roman" w:cs="Times New Roman"/>
          <w:b/>
        </w:rPr>
        <w:t>II</w:t>
      </w:r>
    </w:p>
    <w:p w:rsidR="00CE1AD5" w:rsidRPr="00CB0D1C" w:rsidRDefault="00CE1AD5" w:rsidP="00CE1AD5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CB0D1C">
        <w:rPr>
          <w:rFonts w:ascii="Times New Roman" w:hAnsi="Times New Roman" w:cs="Times New Roman"/>
          <w:lang w:val="sr-Cyrl-RS"/>
        </w:rPr>
        <w:tab/>
      </w:r>
      <w:r w:rsidRPr="00CB0D1C">
        <w:rPr>
          <w:rFonts w:ascii="Times New Roman" w:hAnsi="Times New Roman" w:cs="Times New Roman"/>
          <w:lang w:val="sr-Cyrl-RS"/>
        </w:rPr>
        <w:tab/>
        <w:t>Комисија има председника и четири члана.</w:t>
      </w:r>
    </w:p>
    <w:p w:rsidR="00CE1AD5" w:rsidRPr="00CB0D1C" w:rsidRDefault="00CE1AD5" w:rsidP="00CE1AD5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E1AD5" w:rsidRPr="00CB0D1C" w:rsidRDefault="00CE1AD5" w:rsidP="00CE1AD5">
      <w:pPr>
        <w:pStyle w:val="NoSpacing"/>
        <w:jc w:val="center"/>
        <w:rPr>
          <w:rFonts w:ascii="Times New Roman" w:hAnsi="Times New Roman" w:cs="Times New Roman"/>
          <w:b/>
        </w:rPr>
      </w:pPr>
      <w:r w:rsidRPr="00CB0D1C">
        <w:rPr>
          <w:rFonts w:ascii="Times New Roman" w:hAnsi="Times New Roman" w:cs="Times New Roman"/>
          <w:b/>
        </w:rPr>
        <w:t>III</w:t>
      </w:r>
    </w:p>
    <w:p w:rsidR="00CE1AD5" w:rsidRPr="00CB0D1C" w:rsidRDefault="00CE1AD5" w:rsidP="00CE1AD5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CB0D1C">
        <w:rPr>
          <w:rFonts w:ascii="Times New Roman" w:hAnsi="Times New Roman" w:cs="Times New Roman"/>
          <w:lang w:val="sr-Cyrl-RS"/>
        </w:rPr>
        <w:tab/>
      </w:r>
      <w:r w:rsidRPr="00CB0D1C">
        <w:rPr>
          <w:rFonts w:ascii="Times New Roman" w:hAnsi="Times New Roman" w:cs="Times New Roman"/>
          <w:lang w:val="sr-Cyrl-RS"/>
        </w:rPr>
        <w:tab/>
        <w:t>У Комисију се именују:</w:t>
      </w:r>
    </w:p>
    <w:p w:rsidR="00CE1AD5" w:rsidRPr="00CB0D1C" w:rsidRDefault="00CE1AD5" w:rsidP="00CE1AD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CB0D1C">
        <w:rPr>
          <w:rFonts w:ascii="Times New Roman" w:hAnsi="Times New Roman" w:cs="Times New Roman"/>
          <w:lang w:val="sr-Cyrl-RS"/>
        </w:rPr>
        <w:t>Јелена Растовић, дипл. правник – за председника,</w:t>
      </w:r>
    </w:p>
    <w:p w:rsidR="00CE1AD5" w:rsidRPr="00CB0D1C" w:rsidRDefault="00CE1AD5" w:rsidP="00CE1AD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CB0D1C">
        <w:rPr>
          <w:rFonts w:ascii="Times New Roman" w:hAnsi="Times New Roman" w:cs="Times New Roman"/>
          <w:lang w:val="sr-Cyrl-RS"/>
        </w:rPr>
        <w:t>Јасмина Радојчић, дипл. правник – за члана</w:t>
      </w:r>
    </w:p>
    <w:p w:rsidR="00CE1AD5" w:rsidRPr="00CB0D1C" w:rsidRDefault="00CE1AD5" w:rsidP="00CE1AD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CB0D1C">
        <w:rPr>
          <w:rFonts w:ascii="Times New Roman" w:hAnsi="Times New Roman" w:cs="Times New Roman"/>
          <w:lang w:val="sr-Cyrl-RS"/>
        </w:rPr>
        <w:t>Небојша Забрдац, дипл.инж.арх. – за члана</w:t>
      </w:r>
    </w:p>
    <w:p w:rsidR="00CE1AD5" w:rsidRPr="00CB0D1C" w:rsidRDefault="00CE1AD5" w:rsidP="00CE1AD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CB0D1C">
        <w:rPr>
          <w:rFonts w:ascii="Times New Roman" w:hAnsi="Times New Roman" w:cs="Times New Roman"/>
          <w:lang w:val="sr-Cyrl-RS"/>
        </w:rPr>
        <w:t>Маја Шакић, дипл.ецц.– за члана,</w:t>
      </w:r>
    </w:p>
    <w:p w:rsidR="00CE1AD5" w:rsidRPr="00CB0D1C" w:rsidRDefault="00CE1AD5" w:rsidP="00CE1AD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CB0D1C">
        <w:rPr>
          <w:rFonts w:ascii="Times New Roman" w:hAnsi="Times New Roman" w:cs="Times New Roman"/>
          <w:lang w:val="sr-Cyrl-RS"/>
        </w:rPr>
        <w:t xml:space="preserve">Вера Винчић, инж.грађ.– за члана. </w:t>
      </w:r>
    </w:p>
    <w:p w:rsidR="00CE1AD5" w:rsidRPr="00CB0D1C" w:rsidRDefault="00CE1AD5" w:rsidP="00CE1AD5">
      <w:pPr>
        <w:pStyle w:val="NoSpacing"/>
        <w:ind w:left="1065"/>
        <w:jc w:val="both"/>
        <w:rPr>
          <w:rFonts w:ascii="Times New Roman" w:hAnsi="Times New Roman" w:cs="Times New Roman"/>
          <w:lang w:val="sr-Cyrl-RS"/>
        </w:rPr>
      </w:pPr>
    </w:p>
    <w:p w:rsidR="00CE1AD5" w:rsidRPr="00CB0D1C" w:rsidRDefault="00CE1AD5" w:rsidP="00CE1AD5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CB0D1C">
        <w:rPr>
          <w:rFonts w:ascii="Times New Roman" w:hAnsi="Times New Roman" w:cs="Times New Roman"/>
          <w:b/>
        </w:rPr>
        <w:t>IV</w:t>
      </w:r>
    </w:p>
    <w:p w:rsidR="00CE1AD5" w:rsidRPr="00CB0D1C" w:rsidRDefault="00CE1AD5" w:rsidP="00CE1AD5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CB0D1C">
        <w:rPr>
          <w:rFonts w:ascii="Times New Roman" w:hAnsi="Times New Roman" w:cs="Times New Roman"/>
          <w:lang w:val="sr-Cyrl-RS"/>
        </w:rPr>
        <w:t xml:space="preserve">         Задатак Комисије је да спроведе поступак давања у закуп </w:t>
      </w:r>
      <w:r w:rsidRPr="00CB0D1C">
        <w:rPr>
          <w:rFonts w:ascii="Times New Roman" w:hAnsi="Times New Roman" w:cs="Times New Roman"/>
          <w:lang w:val="sr-Cyrl-CS"/>
        </w:rPr>
        <w:t>кровног дела терасе на новом крилу управне зграде Општине Инђија саграђене на парцели број 1/2 уписане у лист непокретности број 9742 к.о. Инђија, јавна својина Општине Инђија у површини од 10м</w:t>
      </w:r>
      <w:r w:rsidRPr="00CB0D1C">
        <w:rPr>
          <w:rFonts w:ascii="Times New Roman" w:hAnsi="Times New Roman" w:cs="Times New Roman"/>
          <w:vertAlign w:val="superscript"/>
          <w:lang w:val="sr-Cyrl-CS"/>
        </w:rPr>
        <w:t>2</w:t>
      </w:r>
      <w:r w:rsidRPr="00CB0D1C">
        <w:rPr>
          <w:rFonts w:ascii="Times New Roman" w:hAnsi="Times New Roman" w:cs="Times New Roman"/>
          <w:lang w:val="sr-Cyrl-CS"/>
        </w:rPr>
        <w:t xml:space="preserve"> ради постављања и инсталације базне станице, антенских носача, антена, система преноса и друге телекомуникационе и припадајуће опреме и уређаја,</w:t>
      </w:r>
      <w:r w:rsidRPr="00CB0D1C">
        <w:rPr>
          <w:rFonts w:ascii="Times New Roman" w:hAnsi="Times New Roman" w:cs="Times New Roman"/>
          <w:lang w:val="sr-Cyrl-RS"/>
        </w:rPr>
        <w:t xml:space="preserve"> објави оглас о спровођењу поступка прикупљања писмених понуда за давање у закуп, утврди редослед понуђача и да Скупштини општине Инђија упути предлог одлуке о давању у закуп најповољнијем понуђачу на одлучивање.</w:t>
      </w:r>
    </w:p>
    <w:p w:rsidR="00CE1AD5" w:rsidRPr="00CB0D1C" w:rsidRDefault="00CE1AD5" w:rsidP="00CE1AD5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E1AD5" w:rsidRPr="00CB0D1C" w:rsidRDefault="00CE1AD5" w:rsidP="00CE1AD5">
      <w:pPr>
        <w:pStyle w:val="NoSpacing"/>
        <w:jc w:val="center"/>
        <w:rPr>
          <w:rFonts w:ascii="Times New Roman" w:hAnsi="Times New Roman" w:cs="Times New Roman"/>
          <w:b/>
        </w:rPr>
      </w:pPr>
      <w:r w:rsidRPr="00CB0D1C">
        <w:rPr>
          <w:rFonts w:ascii="Times New Roman" w:hAnsi="Times New Roman" w:cs="Times New Roman"/>
          <w:b/>
        </w:rPr>
        <w:t>V</w:t>
      </w:r>
    </w:p>
    <w:p w:rsidR="00CE1AD5" w:rsidRPr="00CB0D1C" w:rsidRDefault="00CE1AD5" w:rsidP="00CE1AD5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CB0D1C">
        <w:rPr>
          <w:rFonts w:ascii="Times New Roman" w:hAnsi="Times New Roman" w:cs="Times New Roman"/>
          <w:lang w:val="sr-Cyrl-RS"/>
        </w:rPr>
        <w:tab/>
        <w:t xml:space="preserve">          Стручне и административне послове за потребе Комисије обавља Одељење за урбанизам, комунално-стамбене послове и заштиту животне средине.</w:t>
      </w:r>
    </w:p>
    <w:p w:rsidR="00CE1AD5" w:rsidRPr="00CB0D1C" w:rsidRDefault="00CE1AD5" w:rsidP="00CE1AD5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E1AD5" w:rsidRPr="00CB0D1C" w:rsidRDefault="00CE1AD5" w:rsidP="00CE1AD5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CB0D1C">
        <w:rPr>
          <w:rFonts w:ascii="Times New Roman" w:hAnsi="Times New Roman" w:cs="Times New Roman"/>
          <w:b/>
        </w:rPr>
        <w:t>VI</w:t>
      </w:r>
    </w:p>
    <w:p w:rsidR="00CE1AD5" w:rsidRPr="00CB0D1C" w:rsidRDefault="00CE1AD5" w:rsidP="00CE1AD5">
      <w:pPr>
        <w:pStyle w:val="NoSpacing"/>
        <w:jc w:val="both"/>
        <w:rPr>
          <w:rFonts w:ascii="Times New Roman" w:hAnsi="Times New Roman" w:cs="Times New Roman"/>
        </w:rPr>
      </w:pPr>
      <w:r w:rsidRPr="00CB0D1C">
        <w:rPr>
          <w:rFonts w:ascii="Times New Roman" w:hAnsi="Times New Roman" w:cs="Times New Roman"/>
          <w:lang w:val="sr-Cyrl-RS"/>
        </w:rPr>
        <w:tab/>
      </w:r>
      <w:r w:rsidRPr="00CB0D1C">
        <w:rPr>
          <w:rFonts w:ascii="Times New Roman" w:hAnsi="Times New Roman" w:cs="Times New Roman"/>
          <w:lang w:val="sr-Cyrl-RS"/>
        </w:rPr>
        <w:tab/>
        <w:t>Ово решење објавити у „Службеном листу општине Инђија“</w:t>
      </w:r>
    </w:p>
    <w:p w:rsidR="00CE1AD5" w:rsidRPr="00CB0D1C" w:rsidRDefault="00CE1AD5" w:rsidP="00CE1AD5">
      <w:pPr>
        <w:pStyle w:val="NoSpacing"/>
        <w:jc w:val="both"/>
        <w:rPr>
          <w:rFonts w:ascii="Times New Roman" w:hAnsi="Times New Roman" w:cs="Times New Roman"/>
        </w:rPr>
      </w:pPr>
    </w:p>
    <w:p w:rsidR="00CE1AD5" w:rsidRPr="00CB0D1C" w:rsidRDefault="00CE1AD5" w:rsidP="00CE1AD5">
      <w:pPr>
        <w:jc w:val="center"/>
        <w:rPr>
          <w:sz w:val="22"/>
          <w:szCs w:val="22"/>
          <w:lang w:val="sr-Cyrl-CS"/>
        </w:rPr>
      </w:pPr>
      <w:r w:rsidRPr="00CB0D1C">
        <w:rPr>
          <w:sz w:val="22"/>
          <w:szCs w:val="22"/>
          <w:lang w:val="sr-Cyrl-CS"/>
        </w:rPr>
        <w:t>Скупштина општине Инђија</w:t>
      </w:r>
    </w:p>
    <w:p w:rsidR="00CE1AD5" w:rsidRPr="00CB0D1C" w:rsidRDefault="00CE1AD5" w:rsidP="00CE1AD5">
      <w:pPr>
        <w:jc w:val="center"/>
        <w:rPr>
          <w:sz w:val="22"/>
          <w:szCs w:val="22"/>
          <w:lang w:val="sr-Cyrl-CS"/>
        </w:rPr>
      </w:pPr>
    </w:p>
    <w:p w:rsidR="00CE1AD5" w:rsidRPr="00CB0D1C" w:rsidRDefault="00CE1AD5" w:rsidP="00CE1AD5">
      <w:pPr>
        <w:jc w:val="both"/>
        <w:rPr>
          <w:sz w:val="22"/>
          <w:szCs w:val="22"/>
          <w:lang w:val="sr-Cyrl-CS"/>
        </w:rPr>
      </w:pPr>
      <w:r w:rsidRPr="00CB0D1C">
        <w:rPr>
          <w:sz w:val="22"/>
          <w:szCs w:val="22"/>
          <w:lang w:val="sr-Cyrl-CS"/>
        </w:rPr>
        <w:t>Број:                                                                                                Председник</w:t>
      </w:r>
    </w:p>
    <w:p w:rsidR="00CE1AD5" w:rsidRPr="00CB0D1C" w:rsidRDefault="00CE1AD5" w:rsidP="00CE1AD5">
      <w:pPr>
        <w:jc w:val="both"/>
        <w:rPr>
          <w:sz w:val="22"/>
          <w:szCs w:val="22"/>
          <w:lang w:val="sr-Cyrl-CS"/>
        </w:rPr>
      </w:pPr>
      <w:r w:rsidRPr="00CB0D1C">
        <w:rPr>
          <w:sz w:val="22"/>
          <w:szCs w:val="22"/>
          <w:lang w:val="sr-Cyrl-CS"/>
        </w:rPr>
        <w:t>Дан</w:t>
      </w:r>
      <w:r>
        <w:rPr>
          <w:sz w:val="22"/>
          <w:szCs w:val="22"/>
          <w:lang w:val="sr-Cyrl-CS"/>
        </w:rPr>
        <w:t>а:</w:t>
      </w:r>
    </w:p>
    <w:p w:rsidR="00CE1AD5" w:rsidRDefault="00CE1AD5" w:rsidP="00CE1AD5">
      <w:pPr>
        <w:jc w:val="both"/>
        <w:rPr>
          <w:sz w:val="22"/>
          <w:szCs w:val="22"/>
          <w:lang w:val="sr-Latn-RS"/>
        </w:rPr>
      </w:pPr>
      <w:r w:rsidRPr="00CB0D1C">
        <w:rPr>
          <w:sz w:val="22"/>
          <w:szCs w:val="22"/>
          <w:lang w:val="sr-Cyrl-CS"/>
        </w:rPr>
        <w:t xml:space="preserve">Инђија                                                                                         </w:t>
      </w:r>
      <w:r w:rsidRPr="00CB0D1C">
        <w:rPr>
          <w:sz w:val="22"/>
          <w:szCs w:val="22"/>
          <w:lang w:val="sr-Cyrl-RS"/>
        </w:rPr>
        <w:t>Милан Предојевић</w:t>
      </w:r>
    </w:p>
    <w:p w:rsidR="00CE1AD5" w:rsidRDefault="00CE1AD5" w:rsidP="00CE1AD5">
      <w:pPr>
        <w:jc w:val="both"/>
        <w:rPr>
          <w:sz w:val="22"/>
          <w:szCs w:val="22"/>
          <w:lang w:val="sr-Latn-RS"/>
        </w:rPr>
      </w:pPr>
    </w:p>
    <w:p w:rsidR="00CE1AD5" w:rsidRPr="00CB0D1C" w:rsidRDefault="00CE1AD5" w:rsidP="00CE1AD5">
      <w:pPr>
        <w:jc w:val="both"/>
        <w:rPr>
          <w:sz w:val="22"/>
          <w:szCs w:val="22"/>
          <w:lang w:val="sr-Latn-RS"/>
        </w:rPr>
      </w:pPr>
    </w:p>
    <w:p w:rsidR="00CE1AD5" w:rsidRDefault="00CE1AD5" w:rsidP="00CE1AD5">
      <w:pPr>
        <w:ind w:firstLine="708"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CE1AD5" w:rsidRDefault="00CE1AD5" w:rsidP="00CE1AD5">
      <w:pPr>
        <w:ind w:firstLine="708"/>
        <w:jc w:val="center"/>
        <w:rPr>
          <w:lang w:val="sr-Cyrl-RS"/>
        </w:rPr>
      </w:pPr>
    </w:p>
    <w:p w:rsidR="00CE1AD5" w:rsidRDefault="00CE1AD5" w:rsidP="00CE1A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lang w:val="sr-Cyrl-RS"/>
        </w:rPr>
        <w:tab/>
        <w:t xml:space="preserve">               </w:t>
      </w:r>
      <w:r w:rsidRPr="00002433">
        <w:rPr>
          <w:rFonts w:ascii="Times New Roman" w:hAnsi="Times New Roman" w:cs="Times New Roman"/>
          <w:lang w:val="sr-Cyrl-RS"/>
        </w:rPr>
        <w:t xml:space="preserve">Правни основ за доношење решења о образовању Комисије за давање у закуп непокретности у јавној својини садржан је у </w:t>
      </w:r>
      <w:r>
        <w:rPr>
          <w:rFonts w:ascii="Times New Roman" w:hAnsi="Times New Roman" w:cs="Times New Roman"/>
          <w:lang w:val="sr-Cyrl-RS"/>
        </w:rPr>
        <w:t xml:space="preserve">одредбама </w:t>
      </w:r>
      <w:r w:rsidRPr="00002433">
        <w:rPr>
          <w:rFonts w:ascii="Times New Roman" w:hAnsi="Times New Roman" w:cs="Times New Roman"/>
          <w:lang w:val="sr-Cyrl-RS"/>
        </w:rPr>
        <w:t>члан</w:t>
      </w:r>
      <w:r>
        <w:rPr>
          <w:rFonts w:ascii="Times New Roman" w:hAnsi="Times New Roman" w:cs="Times New Roman"/>
          <w:lang w:val="sr-Cyrl-RS"/>
        </w:rPr>
        <w:t>а</w:t>
      </w:r>
      <w:r w:rsidRPr="00002433">
        <w:rPr>
          <w:rFonts w:ascii="Times New Roman" w:hAnsi="Times New Roman" w:cs="Times New Roman"/>
          <w:lang w:val="sr-Cyrl-RS"/>
        </w:rPr>
        <w:t xml:space="preserve"> 6. </w:t>
      </w:r>
      <w:r w:rsidRPr="00002433">
        <w:rPr>
          <w:rFonts w:ascii="Times New Roman" w:hAnsi="Times New Roman" w:cs="Times New Roman"/>
          <w:lang w:val="sr-Cyrl-CS"/>
        </w:rPr>
        <w:t>Уредбе</w:t>
      </w:r>
      <w:r w:rsidRPr="00B40AE2">
        <w:rPr>
          <w:rFonts w:ascii="Times New Roman" w:hAnsi="Times New Roman" w:cs="Times New Roman"/>
          <w:lang w:val="sr-Cyrl-CS"/>
        </w:rPr>
        <w:t xml:space="preserve"> о условима прибављања и отуђе</w:t>
      </w:r>
      <w:r>
        <w:rPr>
          <w:rFonts w:ascii="Times New Roman" w:hAnsi="Times New Roman" w:cs="Times New Roman"/>
          <w:lang w:val="sr-Cyrl-CS"/>
        </w:rPr>
        <w:t>ња непокретности непосредном по</w:t>
      </w:r>
      <w:r w:rsidRPr="00B40AE2">
        <w:rPr>
          <w:rFonts w:ascii="Times New Roman" w:hAnsi="Times New Roman" w:cs="Times New Roman"/>
          <w:lang w:val="sr-Cyrl-CS"/>
        </w:rPr>
        <w:t>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(„Службени гласник РС“ бр. 16/18)</w:t>
      </w:r>
      <w:r>
        <w:rPr>
          <w:rFonts w:ascii="Times New Roman" w:hAnsi="Times New Roman" w:cs="Times New Roman"/>
          <w:lang w:val="sr-Cyrl-CS"/>
        </w:rPr>
        <w:t xml:space="preserve"> и</w:t>
      </w:r>
      <w:r w:rsidRPr="00B40AE2">
        <w:rPr>
          <w:rFonts w:ascii="Times New Roman" w:hAnsi="Times New Roman" w:cs="Times New Roman"/>
          <w:lang w:val="sr-Cyrl-CS"/>
        </w:rPr>
        <w:t xml:space="preserve"> члана 26. Одлуке о прибављању, располагању и управљању стварима и другим имовинским правима у јавној својини општине Инђија („Службени лист општине Инђија“ број 12/18)</w:t>
      </w:r>
      <w:r>
        <w:rPr>
          <w:rFonts w:ascii="Times New Roman" w:hAnsi="Times New Roman" w:cs="Times New Roman"/>
          <w:lang w:val="sr-Cyrl-CS"/>
        </w:rPr>
        <w:t>.</w:t>
      </w:r>
    </w:p>
    <w:p w:rsidR="00CE1AD5" w:rsidRDefault="00CE1AD5" w:rsidP="00CE1A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Чланом 6. Уредбе прописано је поступак давања у закуп непокретности спроводи комисија коју образује надлежни орган.</w:t>
      </w:r>
    </w:p>
    <w:p w:rsidR="00CE1AD5" w:rsidRDefault="00CE1AD5" w:rsidP="00CE1A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Чланом 26. Одлуке прописано је да поступак давања у закуп непоректности у јавној својини спроводи Комисија за давање у закуп непокретности у јавној својини општине коју образује орган надлежан за доношење одлуке о покретању поступка давања у закуп, да комисија има пет чланова од којих је један председник, као и да се чланови Комисије именују из реда стручњака у зависности од карактеристика непокретности која се даје у закуп. </w:t>
      </w:r>
    </w:p>
    <w:p w:rsidR="00CE1AD5" w:rsidRPr="00715B62" w:rsidRDefault="00CE1AD5" w:rsidP="00CE1A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Чланом 40. </w:t>
      </w:r>
      <w:r w:rsidRPr="00B40AE2">
        <w:rPr>
          <w:rFonts w:ascii="Times New Roman" w:hAnsi="Times New Roman" w:cs="Times New Roman"/>
          <w:lang w:val="sr-Cyrl-CS"/>
        </w:rPr>
        <w:t>став 1. тачка 19. Статута општине Инђија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02433">
        <w:rPr>
          <w:rFonts w:ascii="Times New Roman" w:hAnsi="Times New Roman" w:cs="Times New Roman"/>
          <w:lang w:val="sr-Cyrl-CS"/>
        </w:rPr>
        <w:t>прописано је да Скупштина општине одлучује о располагању непокретностима у јавној својини општине, између осталог и о давању у закуп некомерцијалних непокретности.</w:t>
      </w:r>
      <w:r>
        <w:rPr>
          <w:lang w:val="sr-Cyrl-RS"/>
        </w:rPr>
        <w:tab/>
      </w:r>
    </w:p>
    <w:p w:rsidR="00CE1AD5" w:rsidRDefault="00CE1AD5" w:rsidP="00CE1AD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CS"/>
        </w:rPr>
        <w:t>Нацрт решења о образовању комисије о давању у закуп вам се доставља на разматрање и одлучивање.</w:t>
      </w:r>
    </w:p>
    <w:p w:rsidR="00CE1AD5" w:rsidRDefault="00CE1AD5" w:rsidP="00CE1AD5">
      <w:pPr>
        <w:jc w:val="both"/>
        <w:rPr>
          <w:lang w:val="sr-Cyrl-CS"/>
        </w:rPr>
      </w:pPr>
    </w:p>
    <w:p w:rsidR="00CE1AD5" w:rsidRDefault="00CE1AD5" w:rsidP="00CE1AD5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Одељење за ур</w:t>
      </w:r>
      <w:r>
        <w:rPr>
          <w:lang w:val="sr-Cyrl-RS"/>
        </w:rPr>
        <w:t>б</w:t>
      </w:r>
      <w:r>
        <w:rPr>
          <w:lang w:val="sr-Cyrl-CS"/>
        </w:rPr>
        <w:t xml:space="preserve">анизам, комунално-стамбене </w:t>
      </w:r>
    </w:p>
    <w:p w:rsidR="00CE1AD5" w:rsidRPr="00C804B1" w:rsidRDefault="00CE1AD5" w:rsidP="00CE1AD5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послове и заштиту животне средине</w:t>
      </w:r>
    </w:p>
    <w:p w:rsidR="00CE1AD5" w:rsidRDefault="00CE1AD5" w:rsidP="00CE1AD5">
      <w:pPr>
        <w:ind w:firstLine="708"/>
        <w:jc w:val="both"/>
        <w:rPr>
          <w:lang w:val="sr-Cyrl-RS"/>
        </w:rPr>
      </w:pPr>
    </w:p>
    <w:p w:rsidR="00CE1AD5" w:rsidRPr="00217616" w:rsidRDefault="00CE1AD5" w:rsidP="00CE1AD5">
      <w:pPr>
        <w:ind w:firstLine="708"/>
        <w:jc w:val="both"/>
        <w:rPr>
          <w:lang w:val="sr-Cyrl-RS"/>
        </w:rPr>
      </w:pPr>
    </w:p>
    <w:p w:rsidR="00CE1AD5" w:rsidRPr="00CB0D1C" w:rsidRDefault="00CE1AD5" w:rsidP="00CE1AD5">
      <w:pPr>
        <w:ind w:firstLine="708"/>
        <w:jc w:val="both"/>
        <w:rPr>
          <w:lang w:val="sr-Latn-RS"/>
        </w:rPr>
      </w:pPr>
    </w:p>
    <w:p w:rsidR="00CE1AD5" w:rsidRDefault="00CE1AD5" w:rsidP="004730BA">
      <w:pPr>
        <w:ind w:firstLine="708"/>
        <w:jc w:val="both"/>
        <w:rPr>
          <w:lang w:val="sr-Cyrl-CS"/>
        </w:rPr>
      </w:pPr>
    </w:p>
    <w:p w:rsidR="00CE1AD5" w:rsidRDefault="00CE1AD5" w:rsidP="004730BA">
      <w:pPr>
        <w:ind w:firstLine="708"/>
        <w:jc w:val="both"/>
        <w:rPr>
          <w:lang w:val="sr-Cyrl-CS"/>
        </w:rPr>
      </w:pPr>
    </w:p>
    <w:sectPr w:rsidR="00CE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5837"/>
    <w:multiLevelType w:val="hybridMultilevel"/>
    <w:tmpl w:val="E7764B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65FDA"/>
    <w:multiLevelType w:val="hybridMultilevel"/>
    <w:tmpl w:val="05ECAD7A"/>
    <w:lvl w:ilvl="0" w:tplc="A1049328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2" w15:restartNumberingAfterBreak="0">
    <w:nsid w:val="6F5600BC"/>
    <w:multiLevelType w:val="hybridMultilevel"/>
    <w:tmpl w:val="B532A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970AD"/>
    <w:multiLevelType w:val="hybridMultilevel"/>
    <w:tmpl w:val="E9421AC4"/>
    <w:lvl w:ilvl="0" w:tplc="ABB8424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F100CE"/>
    <w:multiLevelType w:val="hybridMultilevel"/>
    <w:tmpl w:val="C5DADB32"/>
    <w:lvl w:ilvl="0" w:tplc="3B1AC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0"/>
    <w:rsid w:val="00041BEB"/>
    <w:rsid w:val="00067B91"/>
    <w:rsid w:val="000B3A17"/>
    <w:rsid w:val="000D2167"/>
    <w:rsid w:val="000F042A"/>
    <w:rsid w:val="000F6CF0"/>
    <w:rsid w:val="001162A0"/>
    <w:rsid w:val="001238EB"/>
    <w:rsid w:val="001440E9"/>
    <w:rsid w:val="0016168A"/>
    <w:rsid w:val="00163C66"/>
    <w:rsid w:val="00265BDC"/>
    <w:rsid w:val="002B622B"/>
    <w:rsid w:val="002C7D10"/>
    <w:rsid w:val="002D34C2"/>
    <w:rsid w:val="00327C25"/>
    <w:rsid w:val="00335B2A"/>
    <w:rsid w:val="00350516"/>
    <w:rsid w:val="003B1509"/>
    <w:rsid w:val="003B7F3A"/>
    <w:rsid w:val="003D35B0"/>
    <w:rsid w:val="003F1D47"/>
    <w:rsid w:val="004139DD"/>
    <w:rsid w:val="0045693F"/>
    <w:rsid w:val="00463A33"/>
    <w:rsid w:val="004730BA"/>
    <w:rsid w:val="004A47AB"/>
    <w:rsid w:val="004B50C8"/>
    <w:rsid w:val="004C422E"/>
    <w:rsid w:val="004D791E"/>
    <w:rsid w:val="004E26ED"/>
    <w:rsid w:val="005106CB"/>
    <w:rsid w:val="0057555E"/>
    <w:rsid w:val="00575641"/>
    <w:rsid w:val="005B06D6"/>
    <w:rsid w:val="005B6028"/>
    <w:rsid w:val="00644BC0"/>
    <w:rsid w:val="00646C63"/>
    <w:rsid w:val="00666ADA"/>
    <w:rsid w:val="00674778"/>
    <w:rsid w:val="00680F97"/>
    <w:rsid w:val="0068114D"/>
    <w:rsid w:val="006F2475"/>
    <w:rsid w:val="00734113"/>
    <w:rsid w:val="007D1B7B"/>
    <w:rsid w:val="007E20E4"/>
    <w:rsid w:val="00866803"/>
    <w:rsid w:val="0088594D"/>
    <w:rsid w:val="0088675F"/>
    <w:rsid w:val="008A6FEB"/>
    <w:rsid w:val="00901080"/>
    <w:rsid w:val="0096638A"/>
    <w:rsid w:val="009A1308"/>
    <w:rsid w:val="009F3E96"/>
    <w:rsid w:val="00A3447C"/>
    <w:rsid w:val="00A52AC6"/>
    <w:rsid w:val="00AA23EA"/>
    <w:rsid w:val="00AE283F"/>
    <w:rsid w:val="00AE6DCD"/>
    <w:rsid w:val="00B02819"/>
    <w:rsid w:val="00B04EE0"/>
    <w:rsid w:val="00B24BB2"/>
    <w:rsid w:val="00B37701"/>
    <w:rsid w:val="00B54654"/>
    <w:rsid w:val="00BD7237"/>
    <w:rsid w:val="00C06672"/>
    <w:rsid w:val="00C11A60"/>
    <w:rsid w:val="00C56731"/>
    <w:rsid w:val="00C9712A"/>
    <w:rsid w:val="00CE1AD5"/>
    <w:rsid w:val="00D242BE"/>
    <w:rsid w:val="00D335EA"/>
    <w:rsid w:val="00D47624"/>
    <w:rsid w:val="00D51066"/>
    <w:rsid w:val="00D9583F"/>
    <w:rsid w:val="00DF7AAA"/>
    <w:rsid w:val="00EB5948"/>
    <w:rsid w:val="00EC3C72"/>
    <w:rsid w:val="00F06E4B"/>
    <w:rsid w:val="00F445AF"/>
    <w:rsid w:val="00F716BE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C6AD9-94AB-44FF-8B6F-2082F623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7EAE-C2DF-4583-827E-EB7E91C3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Nena Kantar</cp:lastModifiedBy>
  <cp:revision>81</cp:revision>
  <cp:lastPrinted>2019-12-30T06:12:00Z</cp:lastPrinted>
  <dcterms:created xsi:type="dcterms:W3CDTF">2016-01-13T13:37:00Z</dcterms:created>
  <dcterms:modified xsi:type="dcterms:W3CDTF">2019-12-30T06:14:00Z</dcterms:modified>
</cp:coreProperties>
</file>