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31" w:rsidRPr="00397231" w:rsidRDefault="00397231" w:rsidP="003972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Pr="00397231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972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локалној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самоуправи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(''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РС''</w:t>
      </w:r>
      <w:proofErr w:type="gramStart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7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proofErr w:type="gram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129/07, 83/14</w:t>
      </w:r>
      <w:r w:rsidRPr="00397231">
        <w:rPr>
          <w:rFonts w:ascii="Times New Roman" w:hAnsi="Times New Roman" w:cs="Times New Roman"/>
          <w:sz w:val="24"/>
          <w:szCs w:val="24"/>
          <w:lang w:val="sr-Cyrl-RS"/>
        </w:rPr>
        <w:t xml:space="preserve"> – др. з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акон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7231">
        <w:rPr>
          <w:rFonts w:ascii="Times New Roman" w:hAnsi="Times New Roman" w:cs="Times New Roman"/>
          <w:sz w:val="24"/>
          <w:szCs w:val="24"/>
          <w:lang w:val="sr-Cyrl-RS"/>
        </w:rPr>
        <w:t xml:space="preserve"> 101/16 – др. закон </w:t>
      </w:r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и 47/2018) и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231">
        <w:rPr>
          <w:rFonts w:ascii="Times New Roman" w:hAnsi="Times New Roman" w:cs="Times New Roman"/>
          <w:sz w:val="24"/>
          <w:szCs w:val="24"/>
          <w:lang w:val="sr-Cyrl-RS"/>
        </w:rPr>
        <w:t xml:space="preserve">40. став 1. тачка 7. и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92</w:t>
      </w:r>
      <w:r w:rsidRPr="003972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Статута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sr-Cyrl-RS"/>
        </w:rPr>
        <w:t xml:space="preserve"> Инђија</w:t>
      </w:r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231">
        <w:rPr>
          <w:rFonts w:ascii="Times New Roman" w:hAnsi="Times New Roman" w:cs="Times New Roman"/>
          <w:sz w:val="24"/>
          <w:szCs w:val="24"/>
          <w:lang w:val="sr-Cyrl-RS"/>
        </w:rPr>
        <w:t>Инђија“</w:t>
      </w:r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sr-Cyrl-RS"/>
        </w:rPr>
        <w:t xml:space="preserve">  5</w:t>
      </w:r>
      <w:proofErr w:type="gramEnd"/>
      <w:r w:rsidRPr="00397231">
        <w:rPr>
          <w:rFonts w:ascii="Times New Roman" w:hAnsi="Times New Roman" w:cs="Times New Roman"/>
          <w:sz w:val="24"/>
          <w:szCs w:val="24"/>
          <w:lang w:val="sr-Cyrl-RS"/>
        </w:rPr>
        <w:t>/19),</w:t>
      </w:r>
    </w:p>
    <w:p w:rsidR="00397231" w:rsidRDefault="00397231" w:rsidP="00397231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Скупштине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sr-Cyrl-RS"/>
        </w:rPr>
        <w:t xml:space="preserve"> Инђија, на </w:t>
      </w:r>
      <w:proofErr w:type="gramStart"/>
      <w:r w:rsidRPr="00397231">
        <w:rPr>
          <w:rFonts w:ascii="Times New Roman" w:hAnsi="Times New Roman" w:cs="Times New Roman"/>
          <w:sz w:val="24"/>
          <w:szCs w:val="24"/>
          <w:lang w:val="sr-Cyrl-RS"/>
        </w:rPr>
        <w:t>седници  одржаној</w:t>
      </w:r>
      <w:proofErr w:type="gramEnd"/>
      <w:r w:rsidRPr="00397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CCA">
        <w:rPr>
          <w:rFonts w:ascii="Times New Roman" w:hAnsi="Times New Roman" w:cs="Times New Roman"/>
          <w:sz w:val="24"/>
          <w:szCs w:val="24"/>
          <w:lang w:val="sr-Cyrl-RS"/>
        </w:rPr>
        <w:t xml:space="preserve">22. јула </w:t>
      </w:r>
      <w:r w:rsidRPr="00397231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Pr="0039723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донe</w:t>
      </w:r>
      <w:proofErr w:type="spellEnd"/>
      <w:r w:rsidRPr="00397231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397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231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</w:p>
    <w:p w:rsidR="00397231" w:rsidRDefault="00397231" w:rsidP="0039723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397231" w:rsidRPr="00B76B68" w:rsidRDefault="00397231" w:rsidP="003972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6B68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397231" w:rsidRPr="00B76B68" w:rsidRDefault="00A63947" w:rsidP="003972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6B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397231" w:rsidRPr="00B76B68">
        <w:rPr>
          <w:rFonts w:ascii="Times New Roman" w:hAnsi="Times New Roman" w:cs="Times New Roman"/>
          <w:b/>
          <w:sz w:val="24"/>
          <w:szCs w:val="24"/>
          <w:lang w:val="sr-Cyrl-RS"/>
        </w:rPr>
        <w:t>О ЗБОРУ ГРАЂАЊА</w:t>
      </w:r>
    </w:p>
    <w:p w:rsidR="00397231" w:rsidRDefault="00397231" w:rsidP="0039723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7231" w:rsidRPr="00A63947" w:rsidRDefault="00397231" w:rsidP="003972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3947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397231" w:rsidRDefault="00A63947" w:rsidP="003972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одлуком уређује се начин сазивања збора грађана, начин његовог рада и друга питања од значаја за рад збора грађана.</w:t>
      </w:r>
    </w:p>
    <w:p w:rsidR="001A6A74" w:rsidRDefault="001A6A74" w:rsidP="001A6A74">
      <w:pPr>
        <w:rPr>
          <w:lang w:val="sr-Cyrl-RS"/>
        </w:rPr>
      </w:pPr>
    </w:p>
    <w:p w:rsidR="001A6A74" w:rsidRDefault="001A6A74" w:rsidP="001A6A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39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2. </w:t>
      </w:r>
    </w:p>
    <w:p w:rsidR="00A63947" w:rsidRDefault="00A63947" w:rsidP="00A639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63947">
        <w:rPr>
          <w:rFonts w:ascii="Times New Roman" w:hAnsi="Times New Roman" w:cs="Times New Roman"/>
          <w:sz w:val="24"/>
          <w:szCs w:val="24"/>
        </w:rPr>
        <w:t>Збор грађана је облик непосредног учешћа грађана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остваривању </w:t>
      </w:r>
      <w:r w:rsidR="00B76B68">
        <w:rPr>
          <w:rFonts w:ascii="Times New Roman" w:hAnsi="Times New Roman" w:cs="Times New Roman"/>
          <w:sz w:val="24"/>
          <w:szCs w:val="24"/>
          <w:lang w:val="sr-Cyrl-RS"/>
        </w:rPr>
        <w:t xml:space="preserve">локалне самоуправе. </w:t>
      </w:r>
    </w:p>
    <w:p w:rsidR="00B76B68" w:rsidRDefault="00B76B68" w:rsidP="00A639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6B68" w:rsidRDefault="00B76B68" w:rsidP="00B76B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6B68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ED7CBD" w:rsidRPr="00ED7CBD" w:rsidRDefault="00B76B68" w:rsidP="00B76B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26C80" w:rsidRPr="00C26C80">
        <w:rPr>
          <w:rFonts w:ascii="Times New Roman" w:hAnsi="Times New Roman" w:cs="Times New Roman"/>
          <w:sz w:val="24"/>
          <w:szCs w:val="24"/>
          <w:lang w:val="sr-Cyrl-RS"/>
        </w:rPr>
        <w:t>Зб</w:t>
      </w:r>
      <w:r w:rsidR="00C26C80" w:rsidRPr="00C26C80">
        <w:rPr>
          <w:rFonts w:ascii="Times New Roman" w:hAnsi="Times New Roman" w:cs="Times New Roman"/>
          <w:sz w:val="24"/>
          <w:szCs w:val="24"/>
        </w:rPr>
        <w:t>o</w:t>
      </w:r>
      <w:r w:rsidR="00C26C80" w:rsidRPr="00C26C80">
        <w:rPr>
          <w:rFonts w:ascii="Times New Roman" w:hAnsi="Times New Roman" w:cs="Times New Roman"/>
          <w:sz w:val="24"/>
          <w:szCs w:val="24"/>
          <w:lang w:val="sr-Cyrl-RS"/>
        </w:rPr>
        <w:t>р грађана</w:t>
      </w:r>
      <w:r w:rsidR="00C26C80">
        <w:rPr>
          <w:rFonts w:ascii="Times New Roman" w:hAnsi="Times New Roman" w:cs="Times New Roman"/>
          <w:sz w:val="24"/>
          <w:szCs w:val="24"/>
          <w:lang w:val="sr-Cyrl-RS"/>
        </w:rPr>
        <w:t xml:space="preserve"> сазива </w:t>
      </w:r>
      <w:r w:rsidR="00C26C80" w:rsidRPr="00C26C8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324D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6C80" w:rsidRPr="00C26C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C80">
        <w:rPr>
          <w:rFonts w:ascii="Times New Roman" w:hAnsi="Times New Roman" w:cs="Times New Roman"/>
          <w:sz w:val="24"/>
          <w:szCs w:val="24"/>
          <w:lang w:val="sr-Cyrl-RS"/>
        </w:rPr>
        <w:t xml:space="preserve">ради расправљања о питањима од интереса за </w:t>
      </w:r>
      <w:r w:rsidR="00C26C80" w:rsidRPr="00C26C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26C80">
        <w:rPr>
          <w:rFonts w:ascii="Times New Roman" w:hAnsi="Times New Roman" w:cs="Times New Roman"/>
          <w:sz w:val="24"/>
          <w:szCs w:val="24"/>
          <w:lang w:val="sr-Cyrl-RS"/>
        </w:rPr>
        <w:t>становнике мес</w:t>
      </w:r>
      <w:r w:rsidR="00C26C80" w:rsidRPr="00C26C80">
        <w:rPr>
          <w:rFonts w:ascii="Times New Roman" w:hAnsi="Times New Roman" w:cs="Times New Roman"/>
          <w:sz w:val="24"/>
          <w:szCs w:val="24"/>
          <w:lang w:val="sr-Cyrl-RS"/>
        </w:rPr>
        <w:t xml:space="preserve">не заједнице, насељеног места или дела насељеног места који може бити: заселак, улица, део насеља. </w:t>
      </w:r>
      <w:r w:rsidR="00C26C80" w:rsidRPr="00C26C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6B68" w:rsidRDefault="00B76B68" w:rsidP="00B76B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C80" w:rsidRDefault="00C26C80" w:rsidP="00C26C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6C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4. </w:t>
      </w:r>
    </w:p>
    <w:p w:rsidR="00C26C80" w:rsidRDefault="00C26C80" w:rsidP="00C26C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80ED1">
        <w:rPr>
          <w:rFonts w:ascii="Times New Roman" w:hAnsi="Times New Roman" w:cs="Times New Roman"/>
          <w:sz w:val="24"/>
          <w:szCs w:val="24"/>
          <w:lang w:val="sr-Cyrl-RS"/>
        </w:rPr>
        <w:t xml:space="preserve">Збор грађана сазива председник Општине, ако се ради о питању које је </w:t>
      </w:r>
      <w:r w:rsidR="00C80ED1" w:rsidRPr="00C80ED1">
        <w:rPr>
          <w:rFonts w:ascii="Times New Roman" w:hAnsi="Times New Roman" w:cs="Times New Roman"/>
          <w:sz w:val="24"/>
          <w:szCs w:val="24"/>
          <w:lang w:val="sr-Cyrl-RS"/>
        </w:rPr>
        <w:t xml:space="preserve">из изворне надлежнисти Општине, председник Савета месне заједнице </w:t>
      </w:r>
      <w:r w:rsidRPr="00C80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0ED1" w:rsidRPr="00C80ED1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</w:t>
      </w:r>
      <w:r w:rsidR="0010263B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Савета месне заједнице,  </w:t>
      </w:r>
      <w:r w:rsidR="00C80ED1" w:rsidRPr="00C80ED1">
        <w:rPr>
          <w:rFonts w:ascii="Times New Roman" w:hAnsi="Times New Roman" w:cs="Times New Roman"/>
          <w:sz w:val="24"/>
          <w:szCs w:val="24"/>
          <w:lang w:val="sr-Cyrl-RS"/>
        </w:rPr>
        <w:t xml:space="preserve"> и најмање 50 грађана са пребивалиштем на подручју за које се збор сазива (у даљем тексту: сазивач).  </w:t>
      </w:r>
    </w:p>
    <w:p w:rsidR="00C56A1F" w:rsidRDefault="00C56A1F" w:rsidP="00C26C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56A1F">
        <w:rPr>
          <w:rFonts w:ascii="Times New Roman" w:hAnsi="Times New Roman" w:cs="Times New Roman"/>
          <w:sz w:val="24"/>
          <w:szCs w:val="24"/>
          <w:lang w:val="sr-Cyrl-RS"/>
        </w:rPr>
        <w:t>Општинска управа пружа по</w:t>
      </w:r>
      <w:r w:rsidR="00324D2C">
        <w:rPr>
          <w:rFonts w:ascii="Times New Roman" w:hAnsi="Times New Roman" w:cs="Times New Roman"/>
          <w:sz w:val="24"/>
          <w:szCs w:val="24"/>
          <w:lang w:val="sr-Cyrl-RS"/>
        </w:rPr>
        <w:t xml:space="preserve">моћ сазивачу у сазивању и припреми </w:t>
      </w:r>
      <w:r w:rsidRPr="00C56A1F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одржавања збора грађана</w:t>
      </w:r>
    </w:p>
    <w:p w:rsidR="00B25224" w:rsidRDefault="00B25224" w:rsidP="00C26C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0ED1" w:rsidRPr="00C56A1F" w:rsidRDefault="00B25224" w:rsidP="00C56A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52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5. </w:t>
      </w:r>
      <w:r w:rsidR="00C80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A2777" w:rsidRDefault="00B25224" w:rsidP="00C26C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 сазваном збору грађана, грађани се обавешт</w:t>
      </w:r>
      <w:r w:rsidR="004A44E1">
        <w:rPr>
          <w:rFonts w:ascii="Times New Roman" w:hAnsi="Times New Roman" w:cs="Times New Roman"/>
          <w:sz w:val="24"/>
          <w:szCs w:val="24"/>
          <w:lang w:val="sr-Cyrl-RS"/>
        </w:rPr>
        <w:t xml:space="preserve">авају истицањем акта о сазивању,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интернет презентацији Општине, огласној табли </w:t>
      </w:r>
      <w:r w:rsidR="001A2777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месне заједнице, </w:t>
      </w:r>
      <w:r w:rsidR="001A2777">
        <w:rPr>
          <w:rFonts w:ascii="Times New Roman" w:hAnsi="Times New Roman" w:cs="Times New Roman"/>
          <w:sz w:val="24"/>
          <w:szCs w:val="24"/>
          <w:lang w:val="sr-Cyrl-RS"/>
        </w:rPr>
        <w:t>путем локалних средстава информисања или на други уобичајан начин</w:t>
      </w:r>
      <w:r w:rsidR="00957765">
        <w:rPr>
          <w:rFonts w:ascii="Times New Roman" w:hAnsi="Times New Roman" w:cs="Times New Roman"/>
          <w:sz w:val="24"/>
          <w:szCs w:val="24"/>
          <w:lang w:val="sr-Cyrl-RS"/>
        </w:rPr>
        <w:t xml:space="preserve">,  и то најмање осам дана пре дана његовог одржавања. </w:t>
      </w:r>
    </w:p>
    <w:p w:rsidR="00C56A1F" w:rsidRDefault="001A2777" w:rsidP="001A277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Акт </w:t>
      </w:r>
      <w:r w:rsidR="004A44E1">
        <w:rPr>
          <w:rFonts w:ascii="Times New Roman" w:hAnsi="Times New Roman" w:cs="Times New Roman"/>
          <w:sz w:val="24"/>
          <w:szCs w:val="24"/>
          <w:lang w:val="sr-Cyrl-RS"/>
        </w:rPr>
        <w:t xml:space="preserve">из става 1. овог члана,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обавезно садржи податке о сазивачу, време и место одржавање збора,</w:t>
      </w:r>
      <w:r w:rsidR="00C56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156A">
        <w:rPr>
          <w:rFonts w:ascii="Times New Roman" w:hAnsi="Times New Roman" w:cs="Times New Roman"/>
          <w:sz w:val="24"/>
          <w:szCs w:val="24"/>
          <w:lang w:val="sr-Cyrl-RS"/>
        </w:rPr>
        <w:t>као и предлог дневног реда са образложењем.</w:t>
      </w:r>
    </w:p>
    <w:p w:rsidR="0069156A" w:rsidRPr="0069156A" w:rsidRDefault="0069156A" w:rsidP="0069156A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Ако је  сазивач збора  најмање 50 грађана са пребивалиштем на подручју за које се збор сазива, акт о сазивању поред података из става 2. овог члана мора да </w:t>
      </w:r>
      <w:r w:rsidRPr="0069156A">
        <w:rPr>
          <w:rFonts w:ascii="Times New Roman" w:hAnsi="Times New Roman" w:cs="Times New Roman"/>
          <w:sz w:val="24"/>
          <w:szCs w:val="24"/>
          <w:lang w:val="sr-Cyrl-RS"/>
        </w:rPr>
        <w:t xml:space="preserve">садржи и име и презиме грађана, адресу, ЈМБГ и својеручни потпис.   </w:t>
      </w:r>
    </w:p>
    <w:p w:rsidR="0069156A" w:rsidRDefault="0069156A" w:rsidP="001A277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A1F" w:rsidRDefault="00C56A1F" w:rsidP="00C56A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6A1F" w:rsidRDefault="00C56A1F" w:rsidP="00C56A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6A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6. </w:t>
      </w:r>
    </w:p>
    <w:p w:rsidR="005726BB" w:rsidRPr="00ED7CBD" w:rsidRDefault="005726BB" w:rsidP="005726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D7CBD">
        <w:rPr>
          <w:rFonts w:ascii="Times New Roman" w:hAnsi="Times New Roman" w:cs="Times New Roman"/>
          <w:sz w:val="24"/>
          <w:szCs w:val="24"/>
          <w:lang w:val="sr-Cyrl-RS"/>
        </w:rPr>
        <w:t xml:space="preserve">Збором грађана председава сазивач или лице које он овласти. </w:t>
      </w:r>
    </w:p>
    <w:p w:rsidR="001A6A74" w:rsidRDefault="001A6A74" w:rsidP="00ED7CB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Збор грађана може се одржати и разматрати предлоге и заузимати ставове о њима, ако му присуствује 5% грађана са бирачким правом са подручј</w:t>
      </w:r>
      <w:r w:rsidR="00ED7CBD">
        <w:rPr>
          <w:rFonts w:ascii="Times New Roman" w:hAnsi="Times New Roman" w:cs="Times New Roman"/>
          <w:sz w:val="24"/>
          <w:szCs w:val="24"/>
          <w:lang w:val="sr-Cyrl-RS"/>
        </w:rPr>
        <w:t>а за</w:t>
      </w:r>
      <w:r w:rsidR="00ED7CBD">
        <w:rPr>
          <w:rFonts w:ascii="Times New Roman" w:hAnsi="Times New Roman" w:cs="Times New Roman"/>
          <w:sz w:val="24"/>
          <w:szCs w:val="24"/>
        </w:rPr>
        <w:t xml:space="preserve"> </w:t>
      </w:r>
      <w:r w:rsidR="00ED7CBD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ED7CBD">
        <w:rPr>
          <w:rFonts w:ascii="Times New Roman" w:hAnsi="Times New Roman" w:cs="Times New Roman"/>
          <w:sz w:val="24"/>
          <w:szCs w:val="24"/>
        </w:rPr>
        <w:t xml:space="preserve">je </w:t>
      </w:r>
      <w:r w:rsidR="00ED7CBD">
        <w:rPr>
          <w:rFonts w:ascii="Times New Roman" w:hAnsi="Times New Roman" w:cs="Times New Roman"/>
          <w:sz w:val="24"/>
          <w:szCs w:val="24"/>
          <w:lang w:val="sr-Cyrl-RS"/>
        </w:rPr>
        <w:t>збор грађана сазван.</w:t>
      </w:r>
    </w:p>
    <w:p w:rsidR="00903FD8" w:rsidRDefault="00903FD8" w:rsidP="00903F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56A" w:rsidRDefault="0069156A" w:rsidP="00903F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FD8" w:rsidRPr="00903FD8" w:rsidRDefault="00903FD8" w:rsidP="00903F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FD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7. </w:t>
      </w:r>
    </w:p>
    <w:p w:rsidR="00903FD8" w:rsidRDefault="00903FD8" w:rsidP="00903F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03FD8">
        <w:rPr>
          <w:rFonts w:ascii="Times New Roman" w:hAnsi="Times New Roman" w:cs="Times New Roman"/>
          <w:sz w:val="24"/>
          <w:szCs w:val="24"/>
          <w:lang w:val="sr-Cyrl-RS"/>
        </w:rPr>
        <w:t>На збору грађања води се записник који нарочито садржи: место и време одржавања збора, број присутних грађања, утврђени дневни ред, кратак опис рада збора и јасно формулисане</w:t>
      </w:r>
      <w:r w:rsidR="00957765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захтеве и </w:t>
      </w:r>
      <w:r w:rsidRPr="00903FD8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су усвојени на збору. </w:t>
      </w:r>
    </w:p>
    <w:p w:rsidR="00903FD8" w:rsidRDefault="00903FD8" w:rsidP="00903F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Записник потписује председавајући збора и записничар. </w:t>
      </w:r>
    </w:p>
    <w:p w:rsidR="00903FD8" w:rsidRDefault="00903FD8" w:rsidP="00903F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Записник на збору грађана по правилу води секретар месне заједнице или друго лице које одреде присутни на збору. </w:t>
      </w:r>
    </w:p>
    <w:p w:rsidR="00903FD8" w:rsidRDefault="00903FD8" w:rsidP="00903F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FD8" w:rsidRPr="00903FD8" w:rsidRDefault="00903FD8" w:rsidP="00903F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3F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8. </w:t>
      </w:r>
    </w:p>
    <w:p w:rsidR="00ED7CBD" w:rsidRDefault="00ED7CBD" w:rsidP="009577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3F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Збор грађана </w:t>
      </w:r>
      <w:r w:rsidR="00957765">
        <w:rPr>
          <w:rFonts w:ascii="Times New Roman" w:hAnsi="Times New Roman" w:cs="Times New Roman"/>
          <w:sz w:val="24"/>
          <w:szCs w:val="24"/>
          <w:lang w:val="sr-Cyrl-RS"/>
        </w:rPr>
        <w:t xml:space="preserve">јавним гласањем </w:t>
      </w:r>
      <w:r w:rsidRPr="00903FD8">
        <w:rPr>
          <w:rFonts w:ascii="Times New Roman" w:hAnsi="Times New Roman" w:cs="Times New Roman"/>
          <w:sz w:val="24"/>
          <w:szCs w:val="24"/>
          <w:lang w:val="sr-Cyrl-RS"/>
        </w:rPr>
        <w:t>већином гласова присутних усваја</w:t>
      </w:r>
      <w:r w:rsidRPr="00ED7C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7765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захтеве и </w:t>
      </w:r>
      <w:r w:rsidRPr="00ED7CBD">
        <w:rPr>
          <w:rFonts w:ascii="Times New Roman" w:hAnsi="Times New Roman" w:cs="Times New Roman"/>
          <w:sz w:val="24"/>
          <w:szCs w:val="24"/>
          <w:lang w:val="sr-Cyrl-RS"/>
        </w:rPr>
        <w:t>предлоге и упућује их  Скупштини или појединим органима и службама Општине.</w:t>
      </w:r>
    </w:p>
    <w:p w:rsidR="00957765" w:rsidRDefault="00ED7CBD" w:rsidP="009577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7CB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Органи </w:t>
      </w:r>
      <w:r w:rsidR="00542C5D">
        <w:rPr>
          <w:rFonts w:ascii="Times New Roman" w:hAnsi="Times New Roman" w:cs="Times New Roman"/>
          <w:sz w:val="24"/>
          <w:szCs w:val="24"/>
          <w:lang w:val="sr-Cyrl-RS"/>
        </w:rPr>
        <w:t xml:space="preserve">и службе Општине </w:t>
      </w:r>
      <w:r w:rsidRPr="00ED7CBD">
        <w:rPr>
          <w:rFonts w:ascii="Times New Roman" w:hAnsi="Times New Roman" w:cs="Times New Roman"/>
          <w:sz w:val="24"/>
          <w:szCs w:val="24"/>
          <w:lang w:val="sr-Cyrl-RS"/>
        </w:rPr>
        <w:t xml:space="preserve"> дужни су да у року од 60 дана  од дана одржавања збора грађана, размотре захтеве и предлоге грађана </w:t>
      </w:r>
      <w:r w:rsidR="00542C5D">
        <w:rPr>
          <w:rFonts w:ascii="Times New Roman" w:hAnsi="Times New Roman" w:cs="Times New Roman"/>
          <w:sz w:val="24"/>
          <w:szCs w:val="24"/>
          <w:lang w:val="sr-Cyrl-RS"/>
        </w:rPr>
        <w:t xml:space="preserve">и  заузму став о њима, </w:t>
      </w:r>
      <w:r w:rsidRPr="00ED7CBD">
        <w:rPr>
          <w:rFonts w:ascii="Times New Roman" w:hAnsi="Times New Roman" w:cs="Times New Roman"/>
          <w:sz w:val="24"/>
          <w:szCs w:val="24"/>
          <w:lang w:val="sr-Cyrl-RS"/>
        </w:rPr>
        <w:t>односно донесу одговарајућу одлуку или</w:t>
      </w:r>
      <w:r w:rsidR="00957765">
        <w:rPr>
          <w:rFonts w:ascii="Times New Roman" w:hAnsi="Times New Roman" w:cs="Times New Roman"/>
          <w:sz w:val="24"/>
          <w:szCs w:val="24"/>
          <w:lang w:val="sr-Cyrl-RS"/>
        </w:rPr>
        <w:t xml:space="preserve"> меру и о томе</w:t>
      </w:r>
      <w:r w:rsidR="00542C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7765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обавесте </w:t>
      </w:r>
      <w:r w:rsidR="00542C5D">
        <w:rPr>
          <w:rFonts w:ascii="Times New Roman" w:hAnsi="Times New Roman" w:cs="Times New Roman"/>
          <w:sz w:val="24"/>
          <w:szCs w:val="24"/>
          <w:lang w:val="sr-Cyrl-RS"/>
        </w:rPr>
        <w:t xml:space="preserve">грађане. </w:t>
      </w:r>
    </w:p>
    <w:p w:rsidR="00542C5D" w:rsidRDefault="00542C5D" w:rsidP="009577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C5D" w:rsidRDefault="00542C5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2C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9. </w:t>
      </w:r>
    </w:p>
    <w:p w:rsidR="00542C5D" w:rsidRDefault="00542C5D" w:rsidP="00542C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42C5D">
        <w:rPr>
          <w:rFonts w:ascii="Times New Roman" w:hAnsi="Times New Roman" w:cs="Times New Roman"/>
          <w:sz w:val="24"/>
          <w:szCs w:val="24"/>
          <w:lang w:val="sr-Cyrl-RS"/>
        </w:rPr>
        <w:t>Ступањем на снагу ове одлуке престаје да важи Одлука о збору грађања („Службени лист општина Срема“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36/08). </w:t>
      </w:r>
    </w:p>
    <w:p w:rsidR="00542C5D" w:rsidRDefault="00542C5D" w:rsidP="00542C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C5D" w:rsidRDefault="00542C5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2C5D"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:rsidR="00542C5D" w:rsidRDefault="00542C5D" w:rsidP="00542C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42C5D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осмог дана од дана објављивања у „Службеном листу општине Инђија“. </w:t>
      </w:r>
    </w:p>
    <w:p w:rsidR="00542C5D" w:rsidRDefault="00542C5D" w:rsidP="00542C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C5D" w:rsidRPr="0010263B" w:rsidRDefault="00542C5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2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СКУПШТИНА ОПШТИНЕ ИНЂИЈА </w:t>
      </w:r>
    </w:p>
    <w:p w:rsidR="00542C5D" w:rsidRPr="0010263B" w:rsidRDefault="00542C5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2C5D" w:rsidRPr="0010263B" w:rsidRDefault="00542C5D" w:rsidP="00542C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263B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8F3CCA">
        <w:rPr>
          <w:rFonts w:ascii="Times New Roman" w:hAnsi="Times New Roman" w:cs="Times New Roman"/>
          <w:b/>
          <w:sz w:val="24"/>
          <w:szCs w:val="24"/>
          <w:lang w:val="sr-Cyrl-RS"/>
        </w:rPr>
        <w:t>02-126</w:t>
      </w:r>
      <w:r w:rsidR="002C1BA4">
        <w:rPr>
          <w:rFonts w:ascii="Times New Roman" w:hAnsi="Times New Roman" w:cs="Times New Roman"/>
          <w:b/>
          <w:sz w:val="24"/>
          <w:szCs w:val="24"/>
        </w:rPr>
        <w:t>/2019-I</w:t>
      </w:r>
      <w:r w:rsidRPr="00102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</w:t>
      </w:r>
      <w:r w:rsidR="008F3C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bookmarkStart w:id="0" w:name="_GoBack"/>
      <w:bookmarkEnd w:id="0"/>
      <w:r w:rsidRPr="00102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Председник,</w:t>
      </w:r>
    </w:p>
    <w:p w:rsidR="00542C5D" w:rsidRPr="002C1BA4" w:rsidRDefault="00542C5D" w:rsidP="00542C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263B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8F3CCA">
        <w:rPr>
          <w:rFonts w:ascii="Times New Roman" w:hAnsi="Times New Roman" w:cs="Times New Roman"/>
          <w:b/>
          <w:sz w:val="24"/>
          <w:szCs w:val="24"/>
          <w:lang w:val="sr-Cyrl-RS"/>
        </w:rPr>
        <w:t>22.</w:t>
      </w:r>
      <w:r w:rsidR="002C1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BA4">
        <w:rPr>
          <w:rFonts w:ascii="Times New Roman" w:hAnsi="Times New Roman" w:cs="Times New Roman"/>
          <w:b/>
          <w:sz w:val="24"/>
          <w:szCs w:val="24"/>
          <w:lang w:val="sr-Cyrl-RS"/>
        </w:rPr>
        <w:t>јула 2019.године</w:t>
      </w:r>
    </w:p>
    <w:p w:rsidR="00542C5D" w:rsidRPr="0010263B" w:rsidRDefault="00542C5D" w:rsidP="00542C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2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Инђија                                                                                           </w:t>
      </w:r>
      <w:r w:rsidR="008F3C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1026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Милан Предојевић        </w:t>
      </w:r>
    </w:p>
    <w:p w:rsidR="00ED7CBD" w:rsidRPr="0010263B" w:rsidRDefault="00ED7CBD" w:rsidP="00ED7CB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6A74" w:rsidRDefault="001A6A74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133D" w:rsidRDefault="00BC21C6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 б р а з л о ж е њ е</w:t>
      </w:r>
    </w:p>
    <w:p w:rsidR="00BC21C6" w:rsidRDefault="00BC21C6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C21C6" w:rsidRDefault="00BC21C6" w:rsidP="00BC21C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21C6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Одлуке о збору грађана садржан је у члану 69. став 5.</w:t>
      </w:r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локалној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самоуправи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(''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РС''</w:t>
      </w:r>
      <w:proofErr w:type="gramStart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2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proofErr w:type="gram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129/07, 83/14</w:t>
      </w:r>
      <w:r w:rsidRPr="00BC21C6">
        <w:rPr>
          <w:rFonts w:ascii="Times New Roman" w:hAnsi="Times New Roman" w:cs="Times New Roman"/>
          <w:sz w:val="24"/>
          <w:szCs w:val="24"/>
          <w:lang w:val="sr-Cyrl-RS"/>
        </w:rPr>
        <w:t xml:space="preserve"> – др. з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акон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C21C6">
        <w:rPr>
          <w:rFonts w:ascii="Times New Roman" w:hAnsi="Times New Roman" w:cs="Times New Roman"/>
          <w:sz w:val="24"/>
          <w:szCs w:val="24"/>
          <w:lang w:val="sr-Cyrl-RS"/>
        </w:rPr>
        <w:t xml:space="preserve"> 101/16 – др. закон </w:t>
      </w:r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и 47/2018) и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члан</w:t>
      </w:r>
      <w:proofErr w:type="spellEnd"/>
      <w:r w:rsidR="00BA7B6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1C6">
        <w:rPr>
          <w:rFonts w:ascii="Times New Roman" w:hAnsi="Times New Roman" w:cs="Times New Roman"/>
          <w:sz w:val="24"/>
          <w:szCs w:val="24"/>
          <w:lang w:val="sr-Cyrl-RS"/>
        </w:rPr>
        <w:t>40. став 1. тачка 7. и члана 92.</w:t>
      </w:r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Статута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sr-Cyrl-RS"/>
        </w:rPr>
        <w:t xml:space="preserve"> Инђија</w:t>
      </w:r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лист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1C6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1C6">
        <w:rPr>
          <w:rFonts w:ascii="Times New Roman" w:hAnsi="Times New Roman" w:cs="Times New Roman"/>
          <w:sz w:val="24"/>
          <w:szCs w:val="24"/>
          <w:lang w:val="sr-Cyrl-RS"/>
        </w:rPr>
        <w:t>Инђија“</w:t>
      </w:r>
      <w:r w:rsidRPr="00BC21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C21C6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BC21C6">
        <w:rPr>
          <w:rFonts w:ascii="Times New Roman" w:hAnsi="Times New Roman" w:cs="Times New Roman"/>
          <w:sz w:val="24"/>
          <w:szCs w:val="24"/>
          <w:lang w:val="sr-Cyrl-RS"/>
        </w:rPr>
        <w:t xml:space="preserve">  5</w:t>
      </w:r>
      <w:proofErr w:type="gramEnd"/>
      <w:r w:rsidR="00BA7B69">
        <w:rPr>
          <w:rFonts w:ascii="Times New Roman" w:hAnsi="Times New Roman" w:cs="Times New Roman"/>
          <w:sz w:val="24"/>
          <w:szCs w:val="24"/>
          <w:lang w:val="sr-Cyrl-RS"/>
        </w:rPr>
        <w:t>/19).</w:t>
      </w:r>
    </w:p>
    <w:p w:rsidR="00BC21C6" w:rsidRDefault="00BA7B69" w:rsidP="00B774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69. став 5. Закона о локалној самоуправи </w:t>
      </w:r>
      <w:r w:rsidR="00B7747B">
        <w:rPr>
          <w:rFonts w:ascii="Times New Roman" w:hAnsi="Times New Roman" w:cs="Times New Roman"/>
          <w:sz w:val="24"/>
          <w:szCs w:val="24"/>
          <w:lang w:val="sr-Cyrl-RS"/>
        </w:rPr>
        <w:t xml:space="preserve">регулисано је да се </w:t>
      </w:r>
      <w:r w:rsidR="00B7747B" w:rsidRPr="00B7747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7747B">
        <w:rPr>
          <w:rFonts w:ascii="Times New Roman" w:hAnsi="Times New Roman" w:cs="Times New Roman"/>
          <w:sz w:val="24"/>
          <w:szCs w:val="24"/>
        </w:rPr>
        <w:t>ачин сазивања збора грађана, његов рад, као и начин ут</w:t>
      </w:r>
      <w:r w:rsidR="00B7747B">
        <w:rPr>
          <w:rFonts w:ascii="Times New Roman" w:hAnsi="Times New Roman" w:cs="Times New Roman"/>
          <w:sz w:val="24"/>
          <w:szCs w:val="24"/>
        </w:rPr>
        <w:t xml:space="preserve">врђивања ставова збора уређује  </w:t>
      </w:r>
      <w:r w:rsidRPr="00B7747B">
        <w:rPr>
          <w:rFonts w:ascii="Times New Roman" w:hAnsi="Times New Roman" w:cs="Times New Roman"/>
          <w:sz w:val="24"/>
          <w:szCs w:val="24"/>
        </w:rPr>
        <w:t>статутом и одлуком скупштине општине.</w:t>
      </w:r>
    </w:p>
    <w:p w:rsidR="00B7747B" w:rsidRDefault="00B7747B" w:rsidP="00B774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92. Статута општине, у складу са напред наведеним законом, регулисно је да се </w:t>
      </w:r>
      <w:r w:rsidRPr="00B7747B">
        <w:rPr>
          <w:rFonts w:ascii="Times New Roman" w:hAnsi="Times New Roman" w:cs="Times New Roman"/>
          <w:sz w:val="24"/>
          <w:szCs w:val="24"/>
          <w:lang w:val="sr-Cyrl-RS"/>
        </w:rPr>
        <w:t xml:space="preserve">начин  сазивања збора грађана, начин његовог рада и друга питања од значаја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рад збора грађана, уређује </w:t>
      </w:r>
      <w:r w:rsidRPr="00B7747B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посебном одлуком Скупштине општине.</w:t>
      </w:r>
    </w:p>
    <w:p w:rsidR="00394012" w:rsidRDefault="00B7747B" w:rsidP="00B774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94012">
        <w:rPr>
          <w:rFonts w:ascii="Times New Roman" w:hAnsi="Times New Roman" w:cs="Times New Roman"/>
          <w:sz w:val="24"/>
          <w:szCs w:val="24"/>
          <w:lang w:val="sr-Cyrl-RS"/>
        </w:rPr>
        <w:t>Законом о локалној самоуправи дефинисани су облици непосредног учешћа грађана у остваривању локалне самоуправе, и то:  референдум, грађанска иницијатива и збор грађана. Референдум и грађанска иницијатива, као облици непосредног учешћа грађана у остваривању локалне самоуправе  регулисани</w:t>
      </w:r>
      <w:r w:rsidR="00063622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394012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посебним законом, док</w:t>
      </w:r>
      <w:r w:rsidR="00063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0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012">
        <w:rPr>
          <w:rFonts w:ascii="Times New Roman" w:hAnsi="Times New Roman" w:cs="Times New Roman"/>
          <w:sz w:val="24"/>
          <w:szCs w:val="24"/>
          <w:lang w:val="sr-Cyrl-RS"/>
        </w:rPr>
        <w:t>за збор грађана</w:t>
      </w:r>
      <w:r w:rsidR="002A38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40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012">
        <w:rPr>
          <w:rFonts w:ascii="Times New Roman" w:hAnsi="Times New Roman" w:cs="Times New Roman"/>
          <w:sz w:val="24"/>
          <w:szCs w:val="24"/>
          <w:lang w:val="sr-Cyrl-RS"/>
        </w:rPr>
        <w:t>Закон о локалној самоуправи предвиђа да се уреди посебном Одлуком</w:t>
      </w:r>
      <w:r w:rsidR="002A38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40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A2E32" w:rsidRDefault="002A38AD" w:rsidP="002A38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Одлуком о збору грађана, уређује се </w:t>
      </w:r>
      <w:r w:rsidRPr="002A38AD">
        <w:rPr>
          <w:rFonts w:ascii="Times New Roman" w:hAnsi="Times New Roman" w:cs="Times New Roman"/>
          <w:sz w:val="24"/>
          <w:szCs w:val="24"/>
          <w:lang w:val="sr-Cyrl-RS"/>
        </w:rPr>
        <w:t>начин сазивања збора грађана,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 </w:t>
      </w:r>
      <w:r w:rsidR="004A2E32">
        <w:rPr>
          <w:rFonts w:ascii="Times New Roman" w:hAnsi="Times New Roman" w:cs="Times New Roman"/>
          <w:sz w:val="24"/>
          <w:szCs w:val="24"/>
          <w:lang w:val="sr-Cyrl-RS"/>
        </w:rPr>
        <w:t>сазива збор, под којим условима, начин обавештавања грађања о сазваном збору, садржина акта о сазивању, ко председава збором, вође</w:t>
      </w:r>
      <w:r w:rsidR="00063622">
        <w:rPr>
          <w:rFonts w:ascii="Times New Roman" w:hAnsi="Times New Roman" w:cs="Times New Roman"/>
          <w:sz w:val="24"/>
          <w:szCs w:val="24"/>
          <w:lang w:val="sr-Cyrl-RS"/>
        </w:rPr>
        <w:t>ње и садржина записника, начин одлучивања на збору, као и друга питања.  Збор грађана омогућава и ствара услове да грађани узму учешће у процесу доношења одлука  битних за њихов живот.</w:t>
      </w:r>
    </w:p>
    <w:p w:rsidR="004A2E32" w:rsidRDefault="004A2E32" w:rsidP="004A2E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Доношењем Закона о изменама и допунама Закона о локалној самоуправи („Службени гласник РС“ број 47/18), извшрено је усаглашавање Статута општи</w:t>
      </w:r>
      <w:r w:rsidR="001A3725">
        <w:rPr>
          <w:rFonts w:ascii="Times New Roman" w:hAnsi="Times New Roman" w:cs="Times New Roman"/>
          <w:sz w:val="24"/>
          <w:szCs w:val="24"/>
          <w:lang w:val="sr-Cyrl-RS"/>
        </w:rPr>
        <w:t xml:space="preserve">не Инђија са наведеним Законом и 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доношењем  новог Статута општине Инђија („Службени лист општине Инђија“,  број 5/19),  којим се регулише и питање збога грађана као облика непосредног учешћа грађања у пословима локалне самоуправе,  с тога се  указала потреба да се постојећа Одлука о збору грађана усагласи са напред наведеним прописима. </w:t>
      </w:r>
    </w:p>
    <w:p w:rsidR="004A2E32" w:rsidRDefault="004A2E32" w:rsidP="004A2E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напред наведено предлаже се Скупштини општине Инђија да Одлуку о збору грађана усвоји у тексту како је дат у материјалу.</w:t>
      </w:r>
    </w:p>
    <w:p w:rsidR="00063622" w:rsidRDefault="00063622" w:rsidP="000636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622" w:rsidRPr="00063622" w:rsidRDefault="00063622" w:rsidP="0006362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36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Одељење за правне и скупштинске послове </w:t>
      </w:r>
    </w:p>
    <w:p w:rsidR="002A133D" w:rsidRPr="00063622" w:rsidRDefault="002A133D" w:rsidP="00542C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2A133D" w:rsidRPr="0006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31"/>
    <w:rsid w:val="00063622"/>
    <w:rsid w:val="0010263B"/>
    <w:rsid w:val="001A2777"/>
    <w:rsid w:val="001A3725"/>
    <w:rsid w:val="001A6A74"/>
    <w:rsid w:val="00204863"/>
    <w:rsid w:val="00214FB1"/>
    <w:rsid w:val="002A133D"/>
    <w:rsid w:val="002A38AD"/>
    <w:rsid w:val="002C1BA4"/>
    <w:rsid w:val="00324D2C"/>
    <w:rsid w:val="00394012"/>
    <w:rsid w:val="00397231"/>
    <w:rsid w:val="004A2E32"/>
    <w:rsid w:val="004A44E1"/>
    <w:rsid w:val="00542C5D"/>
    <w:rsid w:val="005726BB"/>
    <w:rsid w:val="0064247A"/>
    <w:rsid w:val="0069156A"/>
    <w:rsid w:val="006B06F8"/>
    <w:rsid w:val="00814896"/>
    <w:rsid w:val="008F3CCA"/>
    <w:rsid w:val="00903FD8"/>
    <w:rsid w:val="009168B1"/>
    <w:rsid w:val="00957765"/>
    <w:rsid w:val="00A63947"/>
    <w:rsid w:val="00A6464B"/>
    <w:rsid w:val="00B25224"/>
    <w:rsid w:val="00B76B68"/>
    <w:rsid w:val="00B7747B"/>
    <w:rsid w:val="00BA7B69"/>
    <w:rsid w:val="00BC21C6"/>
    <w:rsid w:val="00BE3848"/>
    <w:rsid w:val="00C26C80"/>
    <w:rsid w:val="00C56A1F"/>
    <w:rsid w:val="00C64C10"/>
    <w:rsid w:val="00C80ED1"/>
    <w:rsid w:val="00D72F83"/>
    <w:rsid w:val="00DF3701"/>
    <w:rsid w:val="00E0236F"/>
    <w:rsid w:val="00E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1C5F4-50B4-4384-9EB1-8047A71F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21</cp:revision>
  <cp:lastPrinted>2019-07-09T10:23:00Z</cp:lastPrinted>
  <dcterms:created xsi:type="dcterms:W3CDTF">2019-06-25T10:43:00Z</dcterms:created>
  <dcterms:modified xsi:type="dcterms:W3CDTF">2019-07-22T06:33:00Z</dcterms:modified>
</cp:coreProperties>
</file>