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70" w:rsidRDefault="00E72993" w:rsidP="00486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На основу члана 3. </w:t>
      </w:r>
      <w:r w:rsidR="00840C58">
        <w:rPr>
          <w:rFonts w:ascii="Times New Roman" w:hAnsi="Times New Roman" w:cs="Times New Roman"/>
        </w:rPr>
        <w:t xml:space="preserve">став 1. </w:t>
      </w:r>
      <w:r>
        <w:rPr>
          <w:rFonts w:ascii="Times New Roman" w:hAnsi="Times New Roman" w:cs="Times New Roman"/>
        </w:rPr>
        <w:t>тачка 6а. и  члана 9. став</w:t>
      </w:r>
      <w:r w:rsidR="00F96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Закона о комуналним делатностима („Службени гласник РС“</w:t>
      </w:r>
      <w:r w:rsidR="00B863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бр</w:t>
      </w:r>
      <w:r w:rsidR="00B8631F">
        <w:rPr>
          <w:rFonts w:ascii="Times New Roman" w:hAnsi="Times New Roman" w:cs="Times New Roman"/>
        </w:rPr>
        <w:t>ој</w:t>
      </w:r>
      <w:r>
        <w:rPr>
          <w:rFonts w:ascii="Times New Roman" w:hAnsi="Times New Roman" w:cs="Times New Roman"/>
        </w:rPr>
        <w:t xml:space="preserve"> 88/11, 46/14</w:t>
      </w:r>
      <w:r w:rsidR="00B8631F">
        <w:rPr>
          <w:rFonts w:ascii="Times New Roman" w:hAnsi="Times New Roman" w:cs="Times New Roman"/>
        </w:rPr>
        <w:t xml:space="preserve"> – Од</w:t>
      </w:r>
      <w:r>
        <w:rPr>
          <w:rFonts w:ascii="Times New Roman" w:hAnsi="Times New Roman" w:cs="Times New Roman"/>
        </w:rPr>
        <w:t>лука УС РС, 104/16 и 95/18) и члана  40.</w:t>
      </w:r>
      <w:r w:rsidR="00840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</w:t>
      </w:r>
      <w:r w:rsidR="00840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F96B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тачка 7.</w:t>
      </w:r>
      <w:r w:rsidR="00486330">
        <w:rPr>
          <w:rFonts w:ascii="Times New Roman" w:hAnsi="Times New Roman" w:cs="Times New Roman"/>
        </w:rPr>
        <w:t xml:space="preserve"> Статута општине Инђија („Службени лист општине Инђија“</w:t>
      </w:r>
      <w:r w:rsidR="00B8631F">
        <w:rPr>
          <w:rFonts w:ascii="Times New Roman" w:hAnsi="Times New Roman" w:cs="Times New Roman"/>
        </w:rPr>
        <w:t xml:space="preserve">, </w:t>
      </w:r>
      <w:r w:rsidR="00486330">
        <w:rPr>
          <w:rFonts w:ascii="Times New Roman" w:hAnsi="Times New Roman" w:cs="Times New Roman"/>
        </w:rPr>
        <w:t xml:space="preserve"> бр</w:t>
      </w:r>
      <w:r w:rsidR="00B8631F">
        <w:rPr>
          <w:rFonts w:ascii="Times New Roman" w:hAnsi="Times New Roman" w:cs="Times New Roman"/>
        </w:rPr>
        <w:t xml:space="preserve">ој </w:t>
      </w:r>
      <w:r w:rsidR="00486330">
        <w:rPr>
          <w:rFonts w:ascii="Times New Roman" w:hAnsi="Times New Roman" w:cs="Times New Roman"/>
        </w:rPr>
        <w:t>5/19),</w:t>
      </w:r>
    </w:p>
    <w:p w:rsidR="00486330" w:rsidRDefault="00486330" w:rsidP="00486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Скупштина општине Инђија, на седници одржаној  дана </w:t>
      </w:r>
      <w:r w:rsidR="00027021">
        <w:rPr>
          <w:rFonts w:ascii="Times New Roman" w:hAnsi="Times New Roman" w:cs="Times New Roman"/>
        </w:rPr>
        <w:t xml:space="preserve"> 22. јула </w:t>
      </w:r>
      <w:r>
        <w:rPr>
          <w:rFonts w:ascii="Times New Roman" w:hAnsi="Times New Roman" w:cs="Times New Roman"/>
        </w:rPr>
        <w:t>2019.</w:t>
      </w:r>
      <w:r w:rsidR="00B86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године, донела је </w:t>
      </w:r>
    </w:p>
    <w:p w:rsidR="00486330" w:rsidRDefault="00486330" w:rsidP="00486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330" w:rsidRDefault="00486330" w:rsidP="00486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330" w:rsidRPr="00486330" w:rsidRDefault="00486330" w:rsidP="00486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330" w:rsidRPr="00486330" w:rsidRDefault="00486330" w:rsidP="00486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330">
        <w:rPr>
          <w:rFonts w:ascii="Times New Roman" w:hAnsi="Times New Roman" w:cs="Times New Roman"/>
          <w:b/>
        </w:rPr>
        <w:t>ОДЛУКУ</w:t>
      </w:r>
    </w:p>
    <w:p w:rsidR="00486330" w:rsidRDefault="00486330" w:rsidP="00486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33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486330">
        <w:rPr>
          <w:rFonts w:ascii="Times New Roman" w:hAnsi="Times New Roman" w:cs="Times New Roman"/>
          <w:b/>
        </w:rPr>
        <w:t xml:space="preserve"> ПОГРЕБНИМ </w:t>
      </w:r>
      <w:r>
        <w:rPr>
          <w:rFonts w:ascii="Times New Roman" w:hAnsi="Times New Roman" w:cs="Times New Roman"/>
          <w:b/>
        </w:rPr>
        <w:t xml:space="preserve"> </w:t>
      </w:r>
      <w:r w:rsidRPr="00486330">
        <w:rPr>
          <w:rFonts w:ascii="Times New Roman" w:hAnsi="Times New Roman" w:cs="Times New Roman"/>
          <w:b/>
        </w:rPr>
        <w:t>ДЕЛАТНОСТИМА</w:t>
      </w:r>
    </w:p>
    <w:p w:rsidR="00486330" w:rsidRDefault="00486330" w:rsidP="00486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330" w:rsidRDefault="00486330" w:rsidP="00486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330" w:rsidRPr="00A94C26" w:rsidRDefault="00486330" w:rsidP="00486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C26">
        <w:rPr>
          <w:rFonts w:ascii="Times New Roman" w:hAnsi="Times New Roman" w:cs="Times New Roman"/>
          <w:b/>
        </w:rPr>
        <w:t>Члан 1.</w:t>
      </w:r>
    </w:p>
    <w:p w:rsidR="00486330" w:rsidRPr="00A94C26" w:rsidRDefault="00486330" w:rsidP="00486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330">
        <w:rPr>
          <w:rFonts w:ascii="Times New Roman" w:hAnsi="Times New Roman" w:cs="Times New Roman"/>
        </w:rPr>
        <w:tab/>
        <w:t xml:space="preserve">Овом </w:t>
      </w:r>
      <w:r w:rsidR="000A7C0B">
        <w:rPr>
          <w:rFonts w:ascii="Times New Roman" w:hAnsi="Times New Roman" w:cs="Times New Roman"/>
        </w:rPr>
        <w:t>О</w:t>
      </w:r>
      <w:r w:rsidRPr="00486330">
        <w:rPr>
          <w:rFonts w:ascii="Times New Roman" w:hAnsi="Times New Roman" w:cs="Times New Roman"/>
        </w:rPr>
        <w:t>длуком прописују се услови и на</w:t>
      </w:r>
      <w:r>
        <w:rPr>
          <w:rFonts w:ascii="Times New Roman" w:hAnsi="Times New Roman" w:cs="Times New Roman"/>
        </w:rPr>
        <w:t>чин обављања погребне делатност</w:t>
      </w:r>
      <w:r w:rsidR="007A6EE0">
        <w:rPr>
          <w:rFonts w:ascii="Times New Roman" w:hAnsi="Times New Roman" w:cs="Times New Roman"/>
        </w:rPr>
        <w:t>, као комуналне делатности од општег интереса</w:t>
      </w:r>
      <w:r w:rsidR="00A94C26">
        <w:rPr>
          <w:rFonts w:ascii="Times New Roman" w:hAnsi="Times New Roman" w:cs="Times New Roman"/>
          <w:lang w:val="sr-Latn-RS"/>
        </w:rPr>
        <w:t xml:space="preserve"> </w:t>
      </w:r>
      <w:r w:rsidR="00A94C26">
        <w:rPr>
          <w:rFonts w:ascii="Times New Roman" w:hAnsi="Times New Roman" w:cs="Times New Roman"/>
        </w:rPr>
        <w:t xml:space="preserve"> на територији општине Инђија.</w:t>
      </w:r>
    </w:p>
    <w:p w:rsidR="00486330" w:rsidRDefault="00486330" w:rsidP="00486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330" w:rsidRPr="00A94C26" w:rsidRDefault="00486330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4C26">
        <w:rPr>
          <w:rFonts w:ascii="Times New Roman" w:hAnsi="Times New Roman" w:cs="Times New Roman"/>
          <w:b/>
        </w:rPr>
        <w:t>Члан 2.</w:t>
      </w:r>
    </w:p>
    <w:p w:rsidR="00486330" w:rsidRDefault="00486330" w:rsidP="00486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Погребна делатност</w:t>
      </w:r>
      <w:r w:rsidR="00932CE1">
        <w:rPr>
          <w:rFonts w:ascii="Times New Roman" w:hAnsi="Times New Roman" w:cs="Times New Roman"/>
        </w:rPr>
        <w:t xml:space="preserve">, у смислу ове одлуке, </w:t>
      </w:r>
      <w:r w:rsidR="00B86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 преузимање и превоз посмртних остатака</w:t>
      </w:r>
      <w:r w:rsidR="00932CE1">
        <w:rPr>
          <w:rFonts w:ascii="Times New Roman" w:hAnsi="Times New Roman" w:cs="Times New Roman"/>
        </w:rPr>
        <w:t xml:space="preserve"> од места смрти, односно места </w:t>
      </w:r>
      <w:r w:rsidR="00B8631F">
        <w:rPr>
          <w:rFonts w:ascii="Times New Roman" w:hAnsi="Times New Roman" w:cs="Times New Roman"/>
        </w:rPr>
        <w:t>на коме се налази умрла особа (</w:t>
      </w:r>
      <w:r w:rsidR="00932CE1">
        <w:rPr>
          <w:rFonts w:ascii="Times New Roman" w:hAnsi="Times New Roman" w:cs="Times New Roman"/>
        </w:rPr>
        <w:t>стан, здравствена установа, институт за судску медицину и патологију, установе социјалне заштите и друга места) и превоз до мест</w:t>
      </w:r>
      <w:r w:rsidR="00B8631F">
        <w:rPr>
          <w:rFonts w:ascii="Times New Roman" w:hAnsi="Times New Roman" w:cs="Times New Roman"/>
        </w:rPr>
        <w:t>а одређеног посебним прописом (</w:t>
      </w:r>
      <w:r w:rsidR="00932CE1">
        <w:rPr>
          <w:rFonts w:ascii="Times New Roman" w:hAnsi="Times New Roman" w:cs="Times New Roman"/>
        </w:rPr>
        <w:t xml:space="preserve">патологије, судске медицине, гробља, крематоријума, аеродрома, пословног простора погребног предузећа у ком постоје прописани услови за смештај и чување покојника), организација сахране и испраћаја са прибављањем потребне документације за организацију превоза и сахрањивања, чување посмртних остатака у расхладном уређају и припремање покојника </w:t>
      </w:r>
      <w:r w:rsidR="00B8631F">
        <w:rPr>
          <w:rFonts w:ascii="Times New Roman" w:hAnsi="Times New Roman" w:cs="Times New Roman"/>
        </w:rPr>
        <w:t xml:space="preserve">за сахрањивање (у даљем тексту: </w:t>
      </w:r>
      <w:r w:rsidR="00932CE1">
        <w:rPr>
          <w:rFonts w:ascii="Times New Roman" w:hAnsi="Times New Roman" w:cs="Times New Roman"/>
        </w:rPr>
        <w:t>погребна делатност).</w:t>
      </w:r>
    </w:p>
    <w:p w:rsidR="009960AF" w:rsidRDefault="009960AF" w:rsidP="00486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0AF" w:rsidRPr="00A94C26" w:rsidRDefault="009960AF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4C26">
        <w:rPr>
          <w:rFonts w:ascii="Times New Roman" w:hAnsi="Times New Roman" w:cs="Times New Roman"/>
          <w:b/>
        </w:rPr>
        <w:t>Члан 3.</w:t>
      </w:r>
    </w:p>
    <w:p w:rsidR="009960AF" w:rsidRDefault="009960AF" w:rsidP="00486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Погребну делатност могу обављати јавн</w:t>
      </w:r>
      <w:r w:rsidR="00EB56D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предузеће, привредно друштво, предузетни</w:t>
      </w:r>
      <w:r w:rsidR="00B8631F">
        <w:rPr>
          <w:rFonts w:ascii="Times New Roman" w:hAnsi="Times New Roman" w:cs="Times New Roman"/>
        </w:rPr>
        <w:t>к или други привредни субјект (</w:t>
      </w:r>
      <w:r>
        <w:rPr>
          <w:rFonts w:ascii="Times New Roman" w:hAnsi="Times New Roman" w:cs="Times New Roman"/>
        </w:rPr>
        <w:t>у даљем тексту:</w:t>
      </w:r>
      <w:r w:rsidR="00B86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субјект), који испуњава услове прописане  законом, Уредбом о начину и условима за отпочињање обављања комуналних делатности („Службрни гласник РС“</w:t>
      </w:r>
      <w:r w:rsidR="00B8631F">
        <w:rPr>
          <w:rFonts w:ascii="Times New Roman" w:hAnsi="Times New Roman" w:cs="Times New Roman"/>
        </w:rPr>
        <w:t>, број</w:t>
      </w:r>
      <w:r>
        <w:rPr>
          <w:rFonts w:ascii="Times New Roman" w:hAnsi="Times New Roman" w:cs="Times New Roman"/>
        </w:rPr>
        <w:t>13/18</w:t>
      </w:r>
      <w:r w:rsidR="00E84E92">
        <w:rPr>
          <w:rFonts w:ascii="Times New Roman" w:hAnsi="Times New Roman" w:cs="Times New Roman"/>
        </w:rPr>
        <w:t xml:space="preserve"> и 66/18</w:t>
      </w:r>
      <w:r>
        <w:rPr>
          <w:rFonts w:ascii="Times New Roman" w:hAnsi="Times New Roman" w:cs="Times New Roman"/>
        </w:rPr>
        <w:t>) и овом одлуком.</w:t>
      </w:r>
    </w:p>
    <w:p w:rsidR="009960AF" w:rsidRDefault="009960AF" w:rsidP="00486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0AF" w:rsidRPr="00A94C26" w:rsidRDefault="009960AF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4C26">
        <w:rPr>
          <w:rFonts w:ascii="Times New Roman" w:hAnsi="Times New Roman" w:cs="Times New Roman"/>
          <w:b/>
        </w:rPr>
        <w:t>Члан 4.</w:t>
      </w:r>
    </w:p>
    <w:p w:rsidR="00314554" w:rsidRDefault="00314554" w:rsidP="00486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отпочињање обављања погребне делатности, субјект мора да испуњава услове прописане у погледу одређеног броја запослених, минималног техничког капацитета и седишта субјекта у складу са Уредбом.</w:t>
      </w:r>
    </w:p>
    <w:p w:rsidR="00314554" w:rsidRDefault="00314554" w:rsidP="00486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Погребну делатност у складу са Уредбом, може да обавља субјект који је поднео захтев за проверу испуњености услова за отпочињање обављања комуналне делатности</w:t>
      </w:r>
      <w:r w:rsidR="00E84E92">
        <w:rPr>
          <w:rFonts w:ascii="Times New Roman" w:hAnsi="Times New Roman" w:cs="Times New Roman"/>
        </w:rPr>
        <w:t>, министарству  надлежном з</w:t>
      </w:r>
      <w:r w:rsidR="00162FA2">
        <w:rPr>
          <w:rFonts w:ascii="Times New Roman" w:hAnsi="Times New Roman" w:cs="Times New Roman"/>
        </w:rPr>
        <w:t>а послове комуналних делатности, које доноси решење о испуњености пропсаних услова.</w:t>
      </w:r>
    </w:p>
    <w:p w:rsidR="00314554" w:rsidRDefault="00314554" w:rsidP="00486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554" w:rsidRPr="00A94C26" w:rsidRDefault="00314554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4C26">
        <w:rPr>
          <w:rFonts w:ascii="Times New Roman" w:hAnsi="Times New Roman" w:cs="Times New Roman"/>
          <w:b/>
        </w:rPr>
        <w:t>Члан 5.</w:t>
      </w:r>
    </w:p>
    <w:p w:rsidR="00314554" w:rsidRDefault="00314554" w:rsidP="00486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Ова Одлука ступа на снагу осмог дана од дана објављивања у „Службеном листу општине Инђија.“</w:t>
      </w:r>
    </w:p>
    <w:p w:rsidR="005F12A0" w:rsidRDefault="005F12A0" w:rsidP="00486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554" w:rsidRDefault="00314554" w:rsidP="00486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554" w:rsidRPr="005F12A0" w:rsidRDefault="00314554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554" w:rsidRDefault="00314554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2A0">
        <w:rPr>
          <w:rFonts w:ascii="Times New Roman" w:hAnsi="Times New Roman" w:cs="Times New Roman"/>
          <w:b/>
        </w:rPr>
        <w:tab/>
      </w:r>
      <w:r w:rsidRPr="005F12A0">
        <w:rPr>
          <w:rFonts w:ascii="Times New Roman" w:hAnsi="Times New Roman" w:cs="Times New Roman"/>
          <w:b/>
        </w:rPr>
        <w:tab/>
      </w:r>
      <w:r w:rsidRPr="005F12A0">
        <w:rPr>
          <w:rFonts w:ascii="Times New Roman" w:hAnsi="Times New Roman" w:cs="Times New Roman"/>
          <w:b/>
        </w:rPr>
        <w:tab/>
      </w:r>
      <w:r w:rsidRPr="005F12A0">
        <w:rPr>
          <w:rFonts w:ascii="Times New Roman" w:hAnsi="Times New Roman" w:cs="Times New Roman"/>
          <w:b/>
        </w:rPr>
        <w:tab/>
        <w:t>СКУПШТИНА ОПШТИНЕ ИНЂИЈА</w:t>
      </w:r>
    </w:p>
    <w:p w:rsidR="00F96B59" w:rsidRPr="005F12A0" w:rsidRDefault="00F96B59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554" w:rsidRPr="005F12A0" w:rsidRDefault="00314554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554" w:rsidRPr="005F12A0" w:rsidRDefault="005F12A0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2A0">
        <w:rPr>
          <w:rFonts w:ascii="Times New Roman" w:hAnsi="Times New Roman" w:cs="Times New Roman"/>
          <w:b/>
        </w:rPr>
        <w:t>Број:</w:t>
      </w:r>
      <w:r w:rsidR="00027021">
        <w:rPr>
          <w:rFonts w:ascii="Times New Roman" w:hAnsi="Times New Roman" w:cs="Times New Roman"/>
          <w:b/>
        </w:rPr>
        <w:t>352-319</w:t>
      </w:r>
      <w:r w:rsidR="00A65802">
        <w:rPr>
          <w:rFonts w:ascii="Times New Roman" w:hAnsi="Times New Roman" w:cs="Times New Roman"/>
          <w:b/>
          <w:lang w:val="sr-Latn-RS"/>
        </w:rPr>
        <w:t>/2019-I</w:t>
      </w:r>
      <w:r w:rsidR="00B8631F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A65802">
        <w:rPr>
          <w:rFonts w:ascii="Times New Roman" w:hAnsi="Times New Roman" w:cs="Times New Roman"/>
          <w:b/>
        </w:rPr>
        <w:t xml:space="preserve">                      </w:t>
      </w:r>
      <w:r w:rsidR="00B8631F">
        <w:rPr>
          <w:rFonts w:ascii="Times New Roman" w:hAnsi="Times New Roman" w:cs="Times New Roman"/>
          <w:b/>
        </w:rPr>
        <w:t xml:space="preserve">   </w:t>
      </w:r>
      <w:r w:rsidR="00B8631F" w:rsidRPr="00B8631F">
        <w:rPr>
          <w:rFonts w:ascii="Times New Roman" w:hAnsi="Times New Roman" w:cs="Times New Roman"/>
          <w:b/>
        </w:rPr>
        <w:t xml:space="preserve">    Председник</w:t>
      </w:r>
    </w:p>
    <w:p w:rsidR="005F12A0" w:rsidRPr="005F12A0" w:rsidRDefault="005F12A0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2A0">
        <w:rPr>
          <w:rFonts w:ascii="Times New Roman" w:hAnsi="Times New Roman" w:cs="Times New Roman"/>
          <w:b/>
        </w:rPr>
        <w:t>Дана:</w:t>
      </w:r>
      <w:r w:rsidR="00027021">
        <w:rPr>
          <w:rFonts w:ascii="Times New Roman" w:hAnsi="Times New Roman" w:cs="Times New Roman"/>
          <w:b/>
        </w:rPr>
        <w:t xml:space="preserve">22. </w:t>
      </w:r>
      <w:bookmarkStart w:id="0" w:name="_GoBack"/>
      <w:bookmarkEnd w:id="0"/>
      <w:r w:rsidR="00A65802">
        <w:rPr>
          <w:rFonts w:ascii="Times New Roman" w:hAnsi="Times New Roman" w:cs="Times New Roman"/>
          <w:b/>
          <w:lang w:val="sr-Latn-RS"/>
        </w:rPr>
        <w:t xml:space="preserve"> јула 2019.</w:t>
      </w:r>
      <w:r w:rsidR="00A65802">
        <w:rPr>
          <w:rFonts w:ascii="Times New Roman" w:hAnsi="Times New Roman" w:cs="Times New Roman"/>
          <w:b/>
        </w:rPr>
        <w:t xml:space="preserve"> године</w:t>
      </w:r>
      <w:r w:rsidRPr="005F12A0">
        <w:rPr>
          <w:rFonts w:ascii="Times New Roman" w:hAnsi="Times New Roman" w:cs="Times New Roman"/>
          <w:b/>
        </w:rPr>
        <w:tab/>
      </w:r>
      <w:r w:rsidRPr="005F12A0">
        <w:rPr>
          <w:rFonts w:ascii="Times New Roman" w:hAnsi="Times New Roman" w:cs="Times New Roman"/>
          <w:b/>
        </w:rPr>
        <w:tab/>
      </w:r>
      <w:r w:rsidRPr="005F12A0">
        <w:rPr>
          <w:rFonts w:ascii="Times New Roman" w:hAnsi="Times New Roman" w:cs="Times New Roman"/>
          <w:b/>
        </w:rPr>
        <w:tab/>
      </w:r>
      <w:r w:rsidRPr="005F12A0">
        <w:rPr>
          <w:rFonts w:ascii="Times New Roman" w:hAnsi="Times New Roman" w:cs="Times New Roman"/>
          <w:b/>
        </w:rPr>
        <w:tab/>
      </w:r>
      <w:r w:rsidRPr="005F12A0">
        <w:rPr>
          <w:rFonts w:ascii="Times New Roman" w:hAnsi="Times New Roman" w:cs="Times New Roman"/>
          <w:b/>
        </w:rPr>
        <w:tab/>
      </w:r>
      <w:r w:rsidRPr="005F12A0">
        <w:rPr>
          <w:rFonts w:ascii="Times New Roman" w:hAnsi="Times New Roman" w:cs="Times New Roman"/>
          <w:b/>
        </w:rPr>
        <w:tab/>
      </w:r>
      <w:r w:rsidRPr="005F12A0">
        <w:rPr>
          <w:rFonts w:ascii="Times New Roman" w:hAnsi="Times New Roman" w:cs="Times New Roman"/>
          <w:b/>
        </w:rPr>
        <w:tab/>
      </w:r>
      <w:r w:rsidRPr="005F12A0">
        <w:rPr>
          <w:rFonts w:ascii="Times New Roman" w:hAnsi="Times New Roman" w:cs="Times New Roman"/>
          <w:b/>
        </w:rPr>
        <w:tab/>
      </w:r>
    </w:p>
    <w:p w:rsidR="005F12A0" w:rsidRDefault="005F12A0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2A0">
        <w:rPr>
          <w:rFonts w:ascii="Times New Roman" w:hAnsi="Times New Roman" w:cs="Times New Roman"/>
          <w:b/>
        </w:rPr>
        <w:t>Инђија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5F12A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B8631F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</w:t>
      </w:r>
      <w:r w:rsidRPr="005F12A0">
        <w:rPr>
          <w:rFonts w:ascii="Times New Roman" w:hAnsi="Times New Roman" w:cs="Times New Roman"/>
          <w:b/>
        </w:rPr>
        <w:t>Милан Предојевић</w:t>
      </w:r>
    </w:p>
    <w:p w:rsidR="00EA5FAE" w:rsidRDefault="00EA5FAE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7C0B" w:rsidRDefault="000A7C0B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7C0B" w:rsidRDefault="000A7C0B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7C0B" w:rsidRDefault="000A7C0B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7C0B" w:rsidRDefault="000A7C0B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7C0B" w:rsidRDefault="00F96B59" w:rsidP="00F96B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ОБРАЗЛОЖЕЊЕ</w:t>
      </w:r>
    </w:p>
    <w:p w:rsidR="000A7C0B" w:rsidRDefault="00F96B59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96B59" w:rsidRDefault="00F96B59" w:rsidP="00F96B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Правни основ за доношење Одлуке о погребним делатностима, садржан је у члану 3. тачка 6а. и  члану 9. став 2. Закона о комуналним делатностима („Службени гласник РС“</w:t>
      </w:r>
      <w:r w:rsidR="00B8631F">
        <w:rPr>
          <w:rFonts w:ascii="Times New Roman" w:hAnsi="Times New Roman" w:cs="Times New Roman"/>
        </w:rPr>
        <w:t>, број  88/11, 46/14 – Одл</w:t>
      </w:r>
      <w:r>
        <w:rPr>
          <w:rFonts w:ascii="Times New Roman" w:hAnsi="Times New Roman" w:cs="Times New Roman"/>
        </w:rPr>
        <w:t>ука УС РС, 104/16 и 95/18) као и члану  40.</w:t>
      </w:r>
      <w:r w:rsidR="00B86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</w:t>
      </w:r>
      <w:r w:rsidR="00840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840C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тачка 7. Статута општине Инђија („Службени лист општине Инђија“</w:t>
      </w:r>
      <w:r w:rsidR="00B8631F">
        <w:rPr>
          <w:rFonts w:ascii="Times New Roman" w:hAnsi="Times New Roman" w:cs="Times New Roman"/>
        </w:rPr>
        <w:t xml:space="preserve">, број </w:t>
      </w:r>
      <w:r>
        <w:rPr>
          <w:rFonts w:ascii="Times New Roman" w:hAnsi="Times New Roman" w:cs="Times New Roman"/>
        </w:rPr>
        <w:t>5/19),</w:t>
      </w:r>
    </w:p>
    <w:p w:rsidR="00F96B59" w:rsidRPr="00F96B59" w:rsidRDefault="00F96B59" w:rsidP="00486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Законом о комуналним делатностима, као комуналне делатности од општег интереса, поред осталих, одређена је и погребна делатност.</w:t>
      </w:r>
      <w:r w:rsidRPr="00F96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Чланом 3. тачка 6а. регулисано је да је погребна делатност преузимање и превоз посмртних остатака од места смрти, односно места </w:t>
      </w:r>
      <w:r w:rsidR="00B8631F">
        <w:rPr>
          <w:rFonts w:ascii="Times New Roman" w:hAnsi="Times New Roman" w:cs="Times New Roman"/>
        </w:rPr>
        <w:t>на коме се налази умрла особа (</w:t>
      </w:r>
      <w:r>
        <w:rPr>
          <w:rFonts w:ascii="Times New Roman" w:hAnsi="Times New Roman" w:cs="Times New Roman"/>
        </w:rPr>
        <w:t>стан, здравствена установа, институт за судску медицину и патологију, установе социјалне заштите и друга места) и превоз до места одређеног посебним прописом (патологије, судске медицине, гробља, крематоријума, аеродрома, пословног простора погребног предузећа у ком постоје прописани услови за смештај и чување покојника), организација сахране и испраћаја са прибављањем потребне документације за организацију превоза и сахрањивања, чување посмртних остатака у расхладном уређају и припремање покојника</w:t>
      </w:r>
      <w:r w:rsidR="00B8631F">
        <w:rPr>
          <w:rFonts w:ascii="Times New Roman" w:hAnsi="Times New Roman" w:cs="Times New Roman"/>
        </w:rPr>
        <w:t xml:space="preserve"> за сахрањивање (у даљем тексту</w:t>
      </w:r>
      <w:r>
        <w:rPr>
          <w:rFonts w:ascii="Times New Roman" w:hAnsi="Times New Roman" w:cs="Times New Roman"/>
        </w:rPr>
        <w:t>:</w:t>
      </w:r>
      <w:r w:rsidR="00B86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погребна делатност). Чланом 9. став 2. регулисано је</w:t>
      </w:r>
      <w:r w:rsidR="00EB5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EB56DB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 xml:space="preserve"> изузетно</w:t>
      </w:r>
      <w:r w:rsidR="00EB56DB">
        <w:rPr>
          <w:rFonts w:ascii="Times New Roman" w:hAnsi="Times New Roman" w:cs="Times New Roman"/>
        </w:rPr>
        <w:t>, погребне делатности као  комунална делатност од општег интереса не поверавају</w:t>
      </w:r>
      <w:r w:rsidR="00A41F28">
        <w:rPr>
          <w:rFonts w:ascii="Times New Roman" w:hAnsi="Times New Roman" w:cs="Times New Roman"/>
        </w:rPr>
        <w:t xml:space="preserve"> од стране општине одређено</w:t>
      </w:r>
      <w:r w:rsidR="00B8631F">
        <w:rPr>
          <w:rFonts w:ascii="Times New Roman" w:hAnsi="Times New Roman" w:cs="Times New Roman"/>
        </w:rPr>
        <w:t>м</w:t>
      </w:r>
      <w:r w:rsidR="00A41F28">
        <w:rPr>
          <w:rFonts w:ascii="Times New Roman" w:hAnsi="Times New Roman" w:cs="Times New Roman"/>
        </w:rPr>
        <w:t xml:space="preserve">  вршиоцу комуналне делатности</w:t>
      </w:r>
      <w:r w:rsidR="00EB56DB">
        <w:rPr>
          <w:rFonts w:ascii="Times New Roman" w:hAnsi="Times New Roman" w:cs="Times New Roman"/>
        </w:rPr>
        <w:t xml:space="preserve">, већ их могу обављати сви привредни субјекти који испуњавају прописане услове. </w:t>
      </w:r>
    </w:p>
    <w:p w:rsidR="00EB56DB" w:rsidRDefault="00EB56DB" w:rsidP="00EB56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Чланом 40.</w:t>
      </w:r>
      <w:r w:rsidR="00B86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</w:t>
      </w:r>
      <w:r w:rsidR="00B86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B863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тачка 7. Статута општине Инђија, регулисана је надлежност Скупштине општине за доношење прописа и других општих аката.</w:t>
      </w:r>
    </w:p>
    <w:p w:rsidR="00500F50" w:rsidRDefault="00EB56DB" w:rsidP="00500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B56DB">
        <w:rPr>
          <w:rFonts w:ascii="Times New Roman" w:hAnsi="Times New Roman" w:cs="Times New Roman"/>
        </w:rPr>
        <w:t>Како се погребна делатност не поверава</w:t>
      </w:r>
      <w:r>
        <w:rPr>
          <w:rFonts w:ascii="Times New Roman" w:hAnsi="Times New Roman" w:cs="Times New Roman"/>
        </w:rPr>
        <w:t xml:space="preserve"> одређеном вршиоцу комуналне делатности, ову делатност могу обављати јавно предузеће, привредно друштво, предузетни</w:t>
      </w:r>
      <w:r w:rsidR="00B8631F">
        <w:rPr>
          <w:rFonts w:ascii="Times New Roman" w:hAnsi="Times New Roman" w:cs="Times New Roman"/>
        </w:rPr>
        <w:t>к или други привредни субјект (</w:t>
      </w:r>
      <w:r>
        <w:rPr>
          <w:rFonts w:ascii="Times New Roman" w:hAnsi="Times New Roman" w:cs="Times New Roman"/>
        </w:rPr>
        <w:t>у даљем тексту:</w:t>
      </w:r>
      <w:r w:rsidR="00B86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субјект), </w:t>
      </w:r>
      <w:r w:rsidR="00B86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 испуњава услове прописане  законом, Уредбом о начину и условима за отпочињање обављања комуналних делатности („Служб</w:t>
      </w:r>
      <w:r w:rsidR="00C9156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 гласник РС“</w:t>
      </w:r>
      <w:r w:rsidR="00B863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бр</w:t>
      </w:r>
      <w:r w:rsidR="00B8631F">
        <w:rPr>
          <w:rFonts w:ascii="Times New Roman" w:hAnsi="Times New Roman" w:cs="Times New Roman"/>
        </w:rPr>
        <w:t xml:space="preserve">ој </w:t>
      </w:r>
      <w:r>
        <w:rPr>
          <w:rFonts w:ascii="Times New Roman" w:hAnsi="Times New Roman" w:cs="Times New Roman"/>
        </w:rPr>
        <w:t>13/18 и 66/18) и овом одлуком.</w:t>
      </w:r>
      <w:r w:rsidR="00500F50">
        <w:rPr>
          <w:rFonts w:ascii="Times New Roman" w:hAnsi="Times New Roman" w:cs="Times New Roman"/>
        </w:rPr>
        <w:t xml:space="preserve"> Као неопходан услов за отпочињање обављања ове делатности, је да субјект мора испуњавати услове прописане у погледу одређеног броја запослених, минималног техничког капацитета и седишта субјекта у складу са Уредбом</w:t>
      </w:r>
      <w:r w:rsidR="00EA5FAE">
        <w:rPr>
          <w:rFonts w:ascii="Times New Roman" w:hAnsi="Times New Roman" w:cs="Times New Roman"/>
        </w:rPr>
        <w:t>,</w:t>
      </w:r>
      <w:r w:rsidR="00500F50">
        <w:rPr>
          <w:rFonts w:ascii="Times New Roman" w:hAnsi="Times New Roman" w:cs="Times New Roman"/>
        </w:rPr>
        <w:t xml:space="preserve"> као и да је подне</w:t>
      </w:r>
      <w:r w:rsidR="00EA5FAE">
        <w:rPr>
          <w:rFonts w:ascii="Times New Roman" w:hAnsi="Times New Roman" w:cs="Times New Roman"/>
        </w:rPr>
        <w:t>т</w:t>
      </w:r>
      <w:r w:rsidR="00500F50">
        <w:rPr>
          <w:rFonts w:ascii="Times New Roman" w:hAnsi="Times New Roman" w:cs="Times New Roman"/>
        </w:rPr>
        <w:t xml:space="preserve"> захтев за проверу испуњености услова за отпочињање обављања комуналне делатности, министарству  надлежном за послове комуналних делатности</w:t>
      </w:r>
      <w:r w:rsidR="00B8631F">
        <w:rPr>
          <w:rFonts w:ascii="Times New Roman" w:hAnsi="Times New Roman" w:cs="Times New Roman"/>
        </w:rPr>
        <w:t xml:space="preserve"> које својим решење</w:t>
      </w:r>
      <w:r w:rsidR="00C91564">
        <w:rPr>
          <w:rFonts w:ascii="Times New Roman" w:hAnsi="Times New Roman" w:cs="Times New Roman"/>
        </w:rPr>
        <w:t>м утврђује испуњеност прописаних услова.</w:t>
      </w:r>
    </w:p>
    <w:p w:rsidR="00500F50" w:rsidRDefault="00500F50" w:rsidP="00500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Имајући у виду напред наведено, предлаже се Скупштини општине да Одлуку о погребним делатностима, усвоји у тексту како је дат у материјалу.</w:t>
      </w:r>
    </w:p>
    <w:p w:rsidR="00500F50" w:rsidRDefault="00500F50" w:rsidP="00500F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F50" w:rsidRDefault="00500F50" w:rsidP="00500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Одељење за правне и скупштинске послове</w:t>
      </w:r>
    </w:p>
    <w:p w:rsidR="00EB56DB" w:rsidRDefault="00EB56DB" w:rsidP="00EB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C0B" w:rsidRPr="00EB56DB" w:rsidRDefault="000A7C0B" w:rsidP="00486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0AF" w:rsidRPr="005F12A0" w:rsidRDefault="009960AF" w:rsidP="00486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2A0">
        <w:rPr>
          <w:rFonts w:ascii="Times New Roman" w:hAnsi="Times New Roman" w:cs="Times New Roman"/>
          <w:b/>
        </w:rPr>
        <w:tab/>
      </w:r>
    </w:p>
    <w:p w:rsidR="00486330" w:rsidRPr="005F12A0" w:rsidRDefault="00486330" w:rsidP="00F96B59">
      <w:pPr>
        <w:jc w:val="both"/>
        <w:rPr>
          <w:rFonts w:ascii="Times New Roman" w:hAnsi="Times New Roman" w:cs="Times New Roman"/>
          <w:b/>
        </w:rPr>
      </w:pPr>
    </w:p>
    <w:sectPr w:rsidR="00486330" w:rsidRPr="005F12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93"/>
    <w:rsid w:val="00027021"/>
    <w:rsid w:val="000A7C0B"/>
    <w:rsid w:val="00162FA2"/>
    <w:rsid w:val="0019517D"/>
    <w:rsid w:val="00287B70"/>
    <w:rsid w:val="00314554"/>
    <w:rsid w:val="00384820"/>
    <w:rsid w:val="00391A0C"/>
    <w:rsid w:val="00405963"/>
    <w:rsid w:val="00486330"/>
    <w:rsid w:val="00500F50"/>
    <w:rsid w:val="005F12A0"/>
    <w:rsid w:val="006F1036"/>
    <w:rsid w:val="007A6EE0"/>
    <w:rsid w:val="00840C58"/>
    <w:rsid w:val="00932CE1"/>
    <w:rsid w:val="009960AF"/>
    <w:rsid w:val="00A41F28"/>
    <w:rsid w:val="00A65802"/>
    <w:rsid w:val="00A94C26"/>
    <w:rsid w:val="00B8631F"/>
    <w:rsid w:val="00C91564"/>
    <w:rsid w:val="00E72993"/>
    <w:rsid w:val="00E84E92"/>
    <w:rsid w:val="00EA5FAE"/>
    <w:rsid w:val="00EB56DB"/>
    <w:rsid w:val="00F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F906F-5C93-4639-B188-008C75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Đukanović-Marjanović</dc:creator>
  <cp:keywords/>
  <dc:description/>
  <cp:lastModifiedBy>Nena Kantar</cp:lastModifiedBy>
  <cp:revision>64</cp:revision>
  <dcterms:created xsi:type="dcterms:W3CDTF">2019-07-04T09:43:00Z</dcterms:created>
  <dcterms:modified xsi:type="dcterms:W3CDTF">2019-07-22T06:29:00Z</dcterms:modified>
</cp:coreProperties>
</file>