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01" w:rsidRDefault="000A68F0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701" w:rsidRDefault="00B47701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7701" w:rsidRDefault="00B47701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19D2" w:rsidRPr="00672B25" w:rsidRDefault="00B47701" w:rsidP="000A68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68F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91F1A">
        <w:rPr>
          <w:rFonts w:ascii="Times New Roman" w:hAnsi="Times New Roman" w:cs="Times New Roman"/>
          <w:sz w:val="24"/>
          <w:szCs w:val="24"/>
        </w:rPr>
        <w:t>11</w:t>
      </w:r>
      <w:r w:rsidR="000A68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1F1A">
        <w:rPr>
          <w:rFonts w:ascii="Times New Roman" w:hAnsi="Times New Roman" w:cs="Times New Roman"/>
          <w:sz w:val="24"/>
          <w:szCs w:val="24"/>
        </w:rPr>
        <w:t xml:space="preserve"> </w:t>
      </w:r>
      <w:r w:rsidR="00F91F1A">
        <w:rPr>
          <w:rFonts w:ascii="Times New Roman" w:hAnsi="Times New Roman" w:cs="Times New Roman"/>
          <w:sz w:val="24"/>
          <w:szCs w:val="24"/>
          <w:lang w:val="sr-Cyrl-RS"/>
        </w:rPr>
        <w:t>став 8.</w:t>
      </w:r>
      <w:r w:rsidR="000A6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F1A" w:rsidRPr="00F91F1A">
        <w:rPr>
          <w:rFonts w:ascii="Times New Roman" w:hAnsi="Times New Roman" w:cs="Times New Roman"/>
          <w:sz w:val="24"/>
          <w:szCs w:val="24"/>
          <w:lang w:val="sr-Cyrl-RS"/>
        </w:rPr>
        <w:t>Правилника о поступку и критеријумима за доделу средстава из буџета општине Инђија удружењима, за реализовање програма од јавног интереса за општину Инђија („Службени лист општине Инђија“, број 8/18)</w:t>
      </w:r>
      <w:r w:rsidR="00F91F1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A68F0" w:rsidRDefault="000A68F0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Општинско веће општине Инђија, на седници одржаној дана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736">
        <w:rPr>
          <w:rFonts w:ascii="Times New Roman" w:hAnsi="Times New Roman" w:cs="Times New Roman"/>
          <w:sz w:val="24"/>
          <w:szCs w:val="24"/>
          <w:lang w:val="sr-Cyrl-RS"/>
        </w:rPr>
        <w:t>11.јуна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47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донело је </w:t>
      </w:r>
    </w:p>
    <w:p w:rsidR="005006C8" w:rsidRPr="005006C8" w:rsidRDefault="005006C8" w:rsidP="000A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F0" w:rsidRP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3918ED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>ИЗБОРУ ПРОГРАМА И ВИСИНИ ДОДЕЉЕНИХ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СРЕДСТАВА </w:t>
      </w:r>
    </w:p>
    <w:p w:rsidR="000A68F0" w:rsidRP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ИЗ БУЏЕТА ОПШТИНЕ ИНЂИЈА</w:t>
      </w:r>
      <w:r w:rsidR="00E2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B25">
        <w:rPr>
          <w:rFonts w:ascii="Times New Roman" w:hAnsi="Times New Roman" w:cs="Times New Roman"/>
          <w:b/>
          <w:sz w:val="24"/>
          <w:szCs w:val="24"/>
          <w:lang w:val="sr-Cyrl-RS"/>
        </w:rPr>
        <w:t>УДРУЖЕЊИМА,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918ED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РЕАЛИЗОВАЊЕ ПРОГРАМА ОД ЈАВНОГ ИНТЕРЕСА ЗА </w:t>
      </w:r>
    </w:p>
    <w:p w:rsidR="000A68F0" w:rsidRDefault="00B47701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ОПШТИНУ ИНЂИЈА,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A68F0"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9773F0" w:rsidRDefault="009773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F0">
        <w:rPr>
          <w:rFonts w:ascii="Times New Roman" w:hAnsi="Times New Roman" w:cs="Times New Roman"/>
          <w:b/>
          <w:sz w:val="24"/>
          <w:szCs w:val="24"/>
        </w:rPr>
        <w:t>I</w:t>
      </w:r>
    </w:p>
    <w:p w:rsidR="00B47701" w:rsidRDefault="00B47701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6C8" w:rsidRPr="005006C8" w:rsidRDefault="000A68F0" w:rsidP="00500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006C8" w:rsidRPr="00672B25">
        <w:rPr>
          <w:rFonts w:ascii="Times New Roman" w:hAnsi="Times New Roman" w:cs="Times New Roman"/>
          <w:sz w:val="24"/>
          <w:szCs w:val="24"/>
          <w:lang w:val="sr-Cyrl-RS"/>
        </w:rPr>
        <w:t xml:space="preserve">Усваја се Извештај о спровођењу 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конкурса за доделу средстава 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из буџета општине Инђија за 201</w:t>
      </w:r>
      <w:r w:rsidR="00B47701">
        <w:rPr>
          <w:rFonts w:ascii="Times New Roman" w:hAnsi="Times New Roman" w:cs="Times New Roman"/>
          <w:sz w:val="24"/>
          <w:szCs w:val="24"/>
        </w:rPr>
        <w:t>9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</w:t>
      </w:r>
      <w:r w:rsidR="009773F0" w:rsidRPr="0049079C">
        <w:rPr>
          <w:rFonts w:ascii="Times New Roman" w:hAnsi="Times New Roman" w:cs="Times New Roman"/>
          <w:sz w:val="24"/>
          <w:szCs w:val="24"/>
          <w:lang w:val="sr-Cyrl-RS"/>
        </w:rPr>
        <w:t>удружењима за реализовање програма од јавног интереса за општину Инђија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7E3E" w:rsidRPr="0049079C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28D" w:rsidRPr="0049079C"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BBC" w:rsidRPr="0049079C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49079C" w:rsidRPr="0049079C">
        <w:rPr>
          <w:rFonts w:ascii="Times New Roman" w:hAnsi="Times New Roman" w:cs="Times New Roman"/>
          <w:sz w:val="24"/>
          <w:szCs w:val="24"/>
        </w:rPr>
        <w:t>-95/</w:t>
      </w:r>
      <w:r w:rsidR="00B47701" w:rsidRPr="0049079C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47701" w:rsidRPr="0049079C">
        <w:rPr>
          <w:rFonts w:ascii="Times New Roman" w:hAnsi="Times New Roman" w:cs="Times New Roman"/>
          <w:sz w:val="24"/>
          <w:szCs w:val="24"/>
        </w:rPr>
        <w:t>9</w:t>
      </w:r>
      <w:r w:rsidR="00CA7BBC" w:rsidRPr="004907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A7BBC" w:rsidRPr="0049079C">
        <w:rPr>
          <w:rFonts w:ascii="Times New Roman" w:hAnsi="Times New Roman" w:cs="Times New Roman"/>
          <w:sz w:val="24"/>
          <w:szCs w:val="24"/>
        </w:rPr>
        <w:t>II</w:t>
      </w:r>
      <w:r w:rsidR="00CA7BBC" w:rsidRPr="0049079C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9079C" w:rsidRPr="0049079C">
        <w:rPr>
          <w:rFonts w:ascii="Times New Roman" w:hAnsi="Times New Roman" w:cs="Times New Roman"/>
          <w:sz w:val="24"/>
          <w:szCs w:val="24"/>
        </w:rPr>
        <w:t>10</w:t>
      </w:r>
      <w:r w:rsidR="00B47701" w:rsidRPr="0049079C">
        <w:rPr>
          <w:rFonts w:ascii="Times New Roman" w:hAnsi="Times New Roman" w:cs="Times New Roman"/>
          <w:sz w:val="24"/>
          <w:szCs w:val="24"/>
        </w:rPr>
        <w:t xml:space="preserve">. </w:t>
      </w:r>
      <w:r w:rsidR="00B47701" w:rsidRPr="0049079C">
        <w:rPr>
          <w:rFonts w:ascii="Times New Roman" w:hAnsi="Times New Roman" w:cs="Times New Roman"/>
          <w:sz w:val="24"/>
          <w:szCs w:val="24"/>
          <w:lang w:val="sr-Cyrl-RS"/>
        </w:rPr>
        <w:t>јуна 2019</w:t>
      </w:r>
      <w:r w:rsidR="00CA7BBC" w:rsidRPr="004907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06C8" w:rsidRPr="0049079C">
        <w:rPr>
          <w:rFonts w:ascii="Times New Roman" w:hAnsi="Times New Roman" w:cs="Times New Roman"/>
          <w:sz w:val="24"/>
          <w:szCs w:val="24"/>
        </w:rPr>
        <w:t xml:space="preserve"> </w:t>
      </w:r>
      <w:r w:rsidR="00CA7BBC" w:rsidRPr="0049079C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5006C8" w:rsidRPr="0049079C">
        <w:rPr>
          <w:rFonts w:ascii="Times New Roman" w:hAnsi="Times New Roman" w:cs="Times New Roman"/>
          <w:sz w:val="24"/>
          <w:szCs w:val="24"/>
        </w:rPr>
        <w:t xml:space="preserve"> </w:t>
      </w:r>
      <w:r w:rsidR="00E3428D" w:rsidRPr="0049079C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 број 401-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38/2019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3428D">
        <w:rPr>
          <w:rFonts w:ascii="Times New Roman" w:hAnsi="Times New Roman" w:cs="Times New Roman"/>
          <w:sz w:val="24"/>
          <w:szCs w:val="24"/>
        </w:rPr>
        <w:t>II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C11A7">
        <w:rPr>
          <w:rFonts w:ascii="Times New Roman" w:hAnsi="Times New Roman" w:cs="Times New Roman"/>
          <w:sz w:val="24"/>
          <w:szCs w:val="24"/>
          <w:lang w:val="sr-Cyrl-RS"/>
        </w:rPr>
        <w:t>21.</w:t>
      </w:r>
      <w:r w:rsidR="00CC11A7">
        <w:rPr>
          <w:rFonts w:ascii="Times New Roman" w:hAnsi="Times New Roman" w:cs="Times New Roman"/>
          <w:sz w:val="24"/>
          <w:szCs w:val="24"/>
        </w:rPr>
        <w:t xml:space="preserve"> </w:t>
      </w:r>
      <w:r w:rsidR="00CC11A7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CC11A7">
        <w:rPr>
          <w:rFonts w:ascii="Times New Roman" w:hAnsi="Times New Roman" w:cs="Times New Roman"/>
          <w:sz w:val="24"/>
          <w:szCs w:val="24"/>
        </w:rPr>
        <w:t xml:space="preserve"> 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1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2E512A" w:rsidRPr="00672B25">
        <w:rPr>
          <w:rFonts w:ascii="Times New Roman" w:hAnsi="Times New Roman" w:cs="Times New Roman"/>
          <w:sz w:val="24"/>
          <w:szCs w:val="24"/>
          <w:lang w:val="sr-Cyrl-RS"/>
        </w:rPr>
        <w:t>спровела</w:t>
      </w:r>
      <w:r w:rsidR="005006C8" w:rsidRPr="00672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>Комисија за доделу средстава из буџета општине Инђија удружењима, за реализовање програма од јавног ин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тереса за општину Инђија за 2019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образована Решењем број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66/2019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C7E3E" w:rsidRPr="00DC7E3E">
        <w:rPr>
          <w:rFonts w:ascii="Times New Roman" w:hAnsi="Times New Roman" w:cs="Times New Roman"/>
          <w:sz w:val="24"/>
          <w:szCs w:val="24"/>
        </w:rPr>
        <w:t>II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 w:rsidRPr="00DC7E3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CC11A7">
        <w:rPr>
          <w:rFonts w:ascii="Times New Roman" w:hAnsi="Times New Roman" w:cs="Times New Roman"/>
          <w:sz w:val="24"/>
          <w:szCs w:val="24"/>
          <w:lang w:val="sr-Cyrl-RS"/>
        </w:rPr>
        <w:t xml:space="preserve">15. априла 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06C8">
        <w:rPr>
          <w:rFonts w:ascii="Times New Roman" w:hAnsi="Times New Roman" w:cs="Times New Roman"/>
          <w:sz w:val="24"/>
          <w:szCs w:val="24"/>
        </w:rPr>
        <w:t>.</w:t>
      </w:r>
    </w:p>
    <w:p w:rsidR="000A68F0" w:rsidRDefault="005006C8" w:rsidP="00B4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>вом Одл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уком се утврђује избор програма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од јавног ин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тереса за општину Инђија за 2019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и додељују средства у укупном износу од </w:t>
      </w:r>
      <w:r w:rsidR="00B47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9.254.000</w:t>
      </w:r>
      <w:r w:rsidR="002F54BC" w:rsidRPr="002F5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,00</w:t>
      </w:r>
      <w:r w:rsidR="002F54B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r w:rsidR="008F7F3A" w:rsidRPr="002F54BC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удружењима</w:t>
      </w:r>
      <w:r w:rsidR="008F7F3A">
        <w:rPr>
          <w:rFonts w:ascii="Times New Roman" w:hAnsi="Times New Roman" w:cs="Times New Roman"/>
          <w:sz w:val="24"/>
          <w:szCs w:val="24"/>
        </w:rPr>
        <w:t>,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како следи приказано по областима од јавног интереса: </w:t>
      </w:r>
    </w:p>
    <w:p w:rsidR="00CA7BBC" w:rsidRPr="009A2CB8" w:rsidRDefault="00CA7BBC" w:rsidP="00B477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3684"/>
        <w:gridCol w:w="3654"/>
        <w:gridCol w:w="3118"/>
      </w:tblGrid>
      <w:tr w:rsidR="00B47701" w:rsidTr="000C0120">
        <w:trPr>
          <w:cantSplit/>
          <w:trHeight w:val="113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удружења-носиоца програма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 седиште удружења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B47701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 изабраног  програма од јавног интереса за општину Инђија у 2019. години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</w:rPr>
            </w:pP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додељених средстава из буџета општине Инђија за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. годину, 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за реализовање програма </w:t>
            </w: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7701" w:rsidRDefault="00B47701" w:rsidP="00B47701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НАУКА</w:t>
            </w:r>
          </w:p>
          <w:p w:rsidR="00B47701" w:rsidRPr="00EB6D8E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„Клуб за негу науке и културе Милутин Миланковић“,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</w:rPr>
              <w:t>NUTACIJA ARIES</w:t>
            </w:r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B47701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350.000,00</w:t>
            </w:r>
          </w:p>
          <w:p w:rsidR="00B47701" w:rsidRDefault="00B47701" w:rsidP="00B47701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  <w:p w:rsidR="00B47701" w:rsidRPr="00396762" w:rsidRDefault="00B47701" w:rsidP="00B47701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7701" w:rsidRPr="00EB6D8E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ЗАШТИТА ЖИВОТНЕ СРЕДИНЕ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47701" w:rsidRPr="0007227C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10"/>
                <w:lang w:val="sr-Cyrl-RS"/>
              </w:rPr>
            </w:pP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љубитеља Дунава „Мика Алас“, 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Стари Сланкамен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„Тихо тече Дунав плави“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7A34F6" w:rsidRDefault="00B47701" w:rsidP="00B47701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„Удружење грађана Карлова бара, заштита биодиверзитета и животне средине Инђија“, Инђија</w:t>
            </w:r>
          </w:p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B47701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„Уређење локалитета Пинцова бара у циљу заштите животне средине и аутохтоне флоре и фауне“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B47701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155A4A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155A4A">
              <w:rPr>
                <w:rFonts w:ascii="Times New Roman" w:hAnsi="Times New Roman" w:cs="Times New Roman"/>
                <w:lang w:val="sr-Cyrl-RS"/>
              </w:rPr>
              <w:t xml:space="preserve">Удружење „Вилин салаш“, </w:t>
            </w:r>
          </w:p>
          <w:p w:rsidR="00B47701" w:rsidRPr="00155A4A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155A4A">
              <w:rPr>
                <w:rFonts w:ascii="Times New Roman" w:hAnsi="Times New Roman" w:cs="Times New Roman"/>
                <w:lang w:val="sr-Cyrl-RS"/>
              </w:rPr>
              <w:t>Марадик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„Повратак природи“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7701" w:rsidRPr="00EB6D8E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</w:rPr>
            </w:pP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ЗАШТИТА ЖИВОТИЊА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47701" w:rsidRPr="0007227C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„Удружење за заштиту зоо парка „Коки“ у Инђији“,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„Зоо парк“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7A34F6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Кинолошко друштво </w:t>
            </w:r>
            <w:r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„18. Национална изложба паса свих раса, ЦАЦ Инђија 2019“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Ловачко удружење „Фазан“,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Инђија </w:t>
            </w:r>
          </w:p>
          <w:p w:rsidR="00B47701" w:rsidRPr="007A34F6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„Унапређење ловишта“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пчелара „РОЈ“,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„Активност за будућност“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одгајивача спортских голубова писмоноша „ПИСМОНОША-ИН“,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47701" w:rsidRPr="007A34F6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„Такмичење спортских голубова писмоноша“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7A34F6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Ловачко удружење „Фрушкогорац“,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Марадик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„Изградња ловно-техничких објеката за узгој и заштиту дивљачи“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одгајивача спортских голубова писмоноша АС-2018-ПОДУНАВЉЕ-БЕШКА, Бешка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„Програм рада и активности за 2019. годину“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2540F">
              <w:rPr>
                <w:rFonts w:ascii="Times New Roman" w:hAnsi="Times New Roman" w:cs="Times New Roman"/>
              </w:rPr>
              <w:t>50.000,00</w:t>
            </w: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47701" w:rsidRPr="00EB6D8E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47701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ЗАШТИТА ПОТРОШАЧА</w:t>
            </w:r>
          </w:p>
          <w:p w:rsidR="00B47701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47701" w:rsidRPr="0007227C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</w:tc>
      </w:tr>
      <w:tr w:rsidR="00B47701" w:rsidTr="000C0120">
        <w:trPr>
          <w:trHeight w:val="81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Центар за заштиту потрошача „Образовни потрошач“, </w:t>
            </w:r>
          </w:p>
          <w:p w:rsidR="00B47701" w:rsidRPr="007A34F6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„Образовани потрошачи“</w:t>
            </w:r>
          </w:p>
          <w:p w:rsidR="00B47701" w:rsidRPr="007A34F6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7A34F6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Центар за заштиту потрошача „Потрошач Инђија“, </w:t>
            </w:r>
          </w:p>
          <w:p w:rsidR="00B47701" w:rsidRPr="007A34F6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„Агро потрошач“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7A34F6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7701" w:rsidRPr="00EB6D8E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47701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ОДРЖИВИ РАЗВОЈ</w:t>
            </w:r>
          </w:p>
          <w:p w:rsidR="00B47701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47701" w:rsidRPr="00EB6D8E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Опште удружење предузетника Инђија,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7A34F6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„Унапређење пословног амбијента за развој предузетништва и сектора ММСП“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</w:tr>
      <w:tr w:rsidR="00B47701" w:rsidRPr="007A34F6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„</w:t>
            </w:r>
            <w:r>
              <w:rPr>
                <w:rFonts w:ascii="Times New Roman" w:hAnsi="Times New Roman" w:cs="Times New Roman"/>
              </w:rPr>
              <w:t xml:space="preserve">SEE ICT“,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  <w:p w:rsidR="00B47701" w:rsidRPr="0007227C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„Дигитални учитељ 2.0“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7701" w:rsidRPr="00833F6B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B47701" w:rsidRPr="00EB6D8E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ХУМАНИТАРНИ ПРОГРАМИ И ДРУГИ ПРОГРАМИ У КОЈИМА УДРУЖЕЊЕ  ИСКЉУЧИВО И НЕПОСРЕДНО СЛЕДИ ЈАВНЕ ПОТРЕБЕ</w:t>
            </w:r>
          </w:p>
          <w:p w:rsidR="00B47701" w:rsidRPr="00833F6B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Добровољно ватрогасно друштво Инђија,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„Одржавање зграде ватрогасног дома и возила и опремање, као и едукација младих чланова Двд Инђија“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„Општинско удружење пензионера Инђија“, </w:t>
            </w:r>
          </w:p>
          <w:p w:rsidR="00B47701" w:rsidRPr="00833F6B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„Заједно ка циљу“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„РУСКО-СРПСКО ДРУШТВО ИНЂИЈА“,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Крчедин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„Учимо руски! </w:t>
            </w:r>
            <w:r w:rsidR="00CC11A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Причамо на руском!“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ТРУДНИЦА И ПОРОДИЉА „БАБИЦА РАДА“, </w:t>
            </w:r>
          </w:p>
          <w:p w:rsidR="00B47701" w:rsidRPr="00833F6B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„Школа за труднице“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B47701" w:rsidTr="000C0120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7701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ОБЛАСТ ДЕЛАТНОСТИ:  САДРЖАЈИ ИЗ РАЗЛИЧИТИХ СФЕРА, КОЈИ АФИРМИШУ САРАДЊУ НА ДОМАЋЕМ И МЕЂУНАРОДНОМ НИВОУ, А У СВРХУ ПРОМОВИСАЊА ОПШТИНЕ ИНЂИЈА</w:t>
            </w:r>
          </w:p>
          <w:p w:rsidR="00B47701" w:rsidRPr="0052540F" w:rsidRDefault="00B47701" w:rsidP="000C012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Организација резервних војних старешина Инђија,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„Организовање резервних официра и подофицира и неговање традиција на територији општине Инђија“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70.000,00</w:t>
            </w:r>
          </w:p>
          <w:p w:rsidR="00B47701" w:rsidRPr="00F647D3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Удружење винара, виноградара и љубитеља вина „Вина-Инђије“,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„Промовисање виноградарства и винарства општине Инђија“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грађана Пријатељи вина „Сланкаменка“,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 Јубиларни Сајам војвођанских вина и вина бивших југословенских република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Мото клуб „МК-ИНЂИЈА“,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„Мото скуп 2019 - Мото клуб Инђија“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УДРУЖЕЊЕ ЖЕНА БАНСТОЛКА,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Марадик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„Осетите дух Банстола“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Ловачко удружење „Сланкаменац“,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Сланкамен</w:t>
            </w:r>
          </w:p>
          <w:p w:rsidR="00B47701" w:rsidRPr="0052540F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„Уређење ловачког дома“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Ловачко удружење „Крчедин“,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Крчедин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„Санација крова на ловачком дому у Крчедину“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за помоћ особама са сметњама у развоју „МОЈ СВЕТ“,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Други етно фестивал „Наше сокаче правих вредности“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„МОТО КЛУБ ИНЂИЈА 2003“,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„Међународни мото фестивал Инђија 2019“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СПОРТСКИХ РИБОЛОВАЦА БАРИЦА,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„Озелењавање и порибљавање Барице“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750.000,00</w:t>
            </w:r>
          </w:p>
        </w:tc>
      </w:tr>
      <w:tr w:rsidR="00B47701" w:rsidTr="000C0120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жена Моја Воља, 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Јарковци</w:t>
            </w:r>
          </w:p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Default="00B47701" w:rsidP="000C012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„Еко храна“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1" w:rsidRPr="0052540F" w:rsidRDefault="00B47701" w:rsidP="000C012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144.000,00</w:t>
            </w:r>
          </w:p>
        </w:tc>
      </w:tr>
    </w:tbl>
    <w:p w:rsidR="00B47701" w:rsidRDefault="00B47701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6D8">
        <w:rPr>
          <w:rFonts w:ascii="Times New Roman" w:hAnsi="Times New Roman" w:cs="Times New Roman"/>
          <w:b/>
          <w:sz w:val="24"/>
          <w:szCs w:val="24"/>
        </w:rPr>
        <w:t>II</w:t>
      </w:r>
    </w:p>
    <w:p w:rsidR="00B47701" w:rsidRPr="00B47701" w:rsidRDefault="00B47701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6D8" w:rsidRPr="005006C8" w:rsidRDefault="00DA26BD" w:rsidP="00723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ове о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>длуке, Председник општине Инђија закључиће уговор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о финансирању или суфинансирању реализовања програма од јавног интереса за општину Инђија 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из буџета општине Инђија за 2019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удружењима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</w:t>
      </w:r>
      <w:r w:rsidR="007236D8" w:rsidRPr="007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6D8" w:rsidRPr="007236D8">
        <w:rPr>
          <w:rFonts w:ascii="Times New Roman" w:hAnsi="Times New Roman" w:cs="Times New Roman"/>
          <w:sz w:val="24"/>
          <w:szCs w:val="24"/>
        </w:rPr>
        <w:t>I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Одлуке. </w:t>
      </w:r>
    </w:p>
    <w:p w:rsidR="007236D8" w:rsidRP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36D8">
        <w:rPr>
          <w:rFonts w:ascii="Times New Roman" w:hAnsi="Times New Roman" w:cs="Times New Roman"/>
          <w:b/>
          <w:sz w:val="24"/>
          <w:szCs w:val="24"/>
        </w:rPr>
        <w:t>II</w:t>
      </w:r>
    </w:p>
    <w:p w:rsidR="00B47701" w:rsidRPr="00B47701" w:rsidRDefault="00B47701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6D8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</w:t>
      </w:r>
      <w:r w:rsidRPr="007236D8">
        <w:rPr>
          <w:rFonts w:ascii="Times New Roman" w:hAnsi="Times New Roman" w:cs="Times New Roman"/>
          <w:sz w:val="24"/>
          <w:szCs w:val="24"/>
        </w:rPr>
        <w:t>I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длуке,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средства могу користити искључиво за реализацију програма у складу са уговором из тачке </w:t>
      </w:r>
      <w:r w:rsidR="00855C38">
        <w:rPr>
          <w:rFonts w:ascii="Times New Roman" w:hAnsi="Times New Roman" w:cs="Times New Roman"/>
          <w:sz w:val="24"/>
          <w:szCs w:val="24"/>
        </w:rPr>
        <w:t xml:space="preserve">II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9779AC">
        <w:rPr>
          <w:rFonts w:ascii="Times New Roman" w:hAnsi="Times New Roman" w:cs="Times New Roman"/>
          <w:sz w:val="24"/>
          <w:szCs w:val="24"/>
          <w:lang w:val="sr-Cyrl-RS"/>
        </w:rPr>
        <w:t>одлуке, а иста ће се исплаћивати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динамиком прилива средстав</w:t>
      </w:r>
      <w:r w:rsidR="00B47701">
        <w:rPr>
          <w:rFonts w:ascii="Times New Roman" w:hAnsi="Times New Roman" w:cs="Times New Roman"/>
          <w:sz w:val="24"/>
          <w:szCs w:val="24"/>
          <w:lang w:val="sr-Cyrl-RS"/>
        </w:rPr>
        <w:t>а у буџет општине Инђија за 2019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:rsidR="007236D8" w:rsidRPr="001720AD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B47701" w:rsidRPr="001720AD" w:rsidRDefault="00B47701" w:rsidP="007236D8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lang w:val="sr-Cyrl-RS"/>
        </w:rPr>
      </w:pPr>
    </w:p>
    <w:p w:rsidR="007236D8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из тачке </w:t>
      </w:r>
      <w:r w:rsidRPr="007236D8">
        <w:rPr>
          <w:rFonts w:ascii="Times New Roman" w:hAnsi="Times New Roman" w:cs="Times New Roman"/>
          <w:sz w:val="24"/>
          <w:szCs w:val="24"/>
        </w:rPr>
        <w:t>I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="002C1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70B">
        <w:rPr>
          <w:rFonts w:ascii="Times New Roman" w:hAnsi="Times New Roman" w:cs="Times New Roman"/>
          <w:sz w:val="24"/>
          <w:szCs w:val="24"/>
          <w:lang w:val="sr-Cyrl-RS"/>
        </w:rPr>
        <w:t xml:space="preserve">дужна су да Општинском већу доставе наративни и финансијски извештај о реализацији програма након завршетка реализације програма, односно 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најкасније до 15. јануара наредне године, уз достављање копија комплетне финансијске документације о утрошку средстава за реализацију програма.</w:t>
      </w:r>
    </w:p>
    <w:p w:rsidR="002C143B" w:rsidRPr="007236D8" w:rsidRDefault="002C143B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Ако се приликом контроле утврди ненаменско трошење средстава, као и уколико удружење не достави извештај у року предвиђеном у ставу 1. ове тачке, корисник средстава је дужан да добијена средства врати у року од 30 дана од дана раскида уговора о финансирању или суфинансирању реализовања програма од јавног интереса за општину Инђија из буџета општине</w:t>
      </w:r>
      <w:r w:rsidR="00DC7E3E" w:rsidRPr="00DC7E3E">
        <w:t xml:space="preserve">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 xml:space="preserve">, и таквом 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кориснику се по новим конкурсима за програме не могу додељивати средства из буџета општине Инђија у наредне три године.</w:t>
      </w:r>
    </w:p>
    <w:p w:rsidR="007236D8" w:rsidRPr="00E64ABB" w:rsidRDefault="007236D8" w:rsidP="007236D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47701" w:rsidRPr="00B47701" w:rsidRDefault="00B47701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143B" w:rsidRDefault="002C143B" w:rsidP="002C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Ова одлука је коначна и објављује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„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званичној ин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тернет страници општине Инђија и огласној табли Општине.</w:t>
      </w: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143B" w:rsidRP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2C143B" w:rsidRP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Pr="002C143B" w:rsidRDefault="00B47701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143B" w:rsidRPr="00204C68" w:rsidRDefault="00610736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Број:40-881</w:t>
      </w:r>
      <w:r w:rsidR="00006819">
        <w:rPr>
          <w:rFonts w:ascii="Times New Roman" w:hAnsi="Times New Roman" w:cs="Times New Roman"/>
          <w:b/>
          <w:sz w:val="24"/>
          <w:szCs w:val="24"/>
        </w:rPr>
        <w:t>/</w:t>
      </w:r>
      <w:r w:rsidR="00B47701">
        <w:rPr>
          <w:rFonts w:ascii="Times New Roman" w:hAnsi="Times New Roman" w:cs="Times New Roman"/>
          <w:b/>
          <w:sz w:val="24"/>
          <w:szCs w:val="24"/>
          <w:lang w:val="sr-Cyrl-RS"/>
        </w:rPr>
        <w:t>2019</w:t>
      </w:r>
      <w:r w:rsidR="002C143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2C143B" w:rsidRPr="00204C68">
        <w:rPr>
          <w:rFonts w:ascii="Times New Roman" w:hAnsi="Times New Roman" w:cs="Times New Roman"/>
          <w:b/>
          <w:sz w:val="24"/>
          <w:szCs w:val="24"/>
        </w:rPr>
        <w:t>III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64AB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Председник</w:t>
      </w:r>
      <w:r w:rsidR="002C143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E64ABB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Датум: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11. </w:t>
      </w:r>
      <w:bookmarkStart w:id="0" w:name="_GoBack"/>
      <w:bookmarkEnd w:id="0"/>
      <w:r w:rsidR="006107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јун </w:t>
      </w:r>
      <w:r w:rsidR="00B47701">
        <w:rPr>
          <w:rFonts w:ascii="Times New Roman" w:hAnsi="Times New Roman" w:cs="Times New Roman"/>
          <w:b/>
          <w:sz w:val="24"/>
          <w:szCs w:val="24"/>
          <w:lang w:val="sr-Cyrl-RS"/>
        </w:rPr>
        <w:t>2019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E64AB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0681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Владимир Гак</w:t>
      </w:r>
    </w:p>
    <w:p w:rsidR="002C143B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Инђија </w:t>
      </w: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47701" w:rsidRDefault="00B47701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6C8" w:rsidRDefault="005006C8" w:rsidP="009A2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701" w:rsidRPr="005006C8" w:rsidRDefault="00B47701" w:rsidP="00B477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B47701" w:rsidRDefault="00B47701" w:rsidP="00B477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701" w:rsidRPr="005006C8" w:rsidRDefault="00B47701" w:rsidP="00B477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701" w:rsidRPr="005006C8" w:rsidRDefault="00B47701" w:rsidP="00B4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Правни основ за доношење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Одлуке </w:t>
      </w:r>
      <w:r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избору програма и висини додељених средстава из буџета општине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нђија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удружењима за реализовање програма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јавног интереса за општину Инђија, за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8. </w:t>
      </w:r>
      <w:r w:rsidRPr="00F91F1A">
        <w:rPr>
          <w:rFonts w:ascii="Times New Roman" w:hAnsi="Times New Roman" w:cs="Times New Roman"/>
          <w:sz w:val="24"/>
          <w:szCs w:val="24"/>
          <w:lang w:val="sr-Cyrl-RS"/>
        </w:rPr>
        <w:t>Правилника о поступку и критеријумима за доделу средстава из буџета општине Инђија удружењима, за реализовање програма од јавног интереса за општину Инђија („Службени лист општине Инђија“, број 8/18)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прописано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да Општинско веће на основу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 спроведеном јавном конкурсу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 за доделу средстава из буџета општине Инђија удружењима, за реализовање програма од јавног интереса за општину Инђија за календарску годину, доноси Одлуку о избору програма и висини додељених средстава програмима који ће се финансирати или суфинансирати из буџета Општине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47701" w:rsidRPr="00204C68" w:rsidRDefault="00B47701" w:rsidP="00B47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Чланом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 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наведеног Правилника </w:t>
      </w:r>
      <w:r w:rsidR="001720AD">
        <w:rPr>
          <w:rFonts w:ascii="Times New Roman" w:eastAsia="Times New Roman" w:hAnsi="Times New Roman" w:cs="Times New Roman"/>
          <w:sz w:val="24"/>
          <w:szCs w:val="24"/>
          <w:lang w:val="ru-RU"/>
        </w:rPr>
        <w:t>уређено је да Комисија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истеку рока за приговор, односно по окончању поступка по приговорима, израђује Извештај о спроведеном јавном конкурсу, који садржи податке о свим поднетим пријавама, листу са бодовима предложених програма и Предлог одлуке о избору програма, који ће се финансирати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суфинансирати из буџета Општине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47701" w:rsidRPr="005006C8" w:rsidRDefault="00B47701" w:rsidP="00B4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Административне послове у процедури спровођења Јавног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006C8">
        <w:rPr>
          <w:rFonts w:ascii="Times New Roman" w:hAnsi="Times New Roman" w:cs="Times New Roman"/>
          <w:sz w:val="24"/>
          <w:szCs w:val="24"/>
        </w:rPr>
        <w:t>онкурса за доделу средстава  из буџета општине Инђија за буџетску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hAnsi="Times New Roman" w:cs="Times New Roman"/>
          <w:sz w:val="24"/>
          <w:szCs w:val="24"/>
        </w:rPr>
        <w:t>годину удружењима за реализовање програма и пројеката од  јавног интереса за општину Инђија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</w:rPr>
        <w:t xml:space="preserve"> бр.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конкурса 401</w:t>
      </w:r>
      <w:r w:rsidRPr="009A2C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9A2C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A2C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2CB8">
        <w:rPr>
          <w:rFonts w:ascii="Times New Roman" w:hAnsi="Times New Roman" w:cs="Times New Roman"/>
          <w:sz w:val="24"/>
          <w:szCs w:val="24"/>
        </w:rPr>
        <w:t xml:space="preserve"> од </w:t>
      </w:r>
      <w:r w:rsidR="009779AC">
        <w:rPr>
          <w:rFonts w:ascii="Times New Roman" w:hAnsi="Times New Roman" w:cs="Times New Roman"/>
          <w:sz w:val="24"/>
          <w:szCs w:val="24"/>
        </w:rPr>
        <w:t xml:space="preserve">21. </w:t>
      </w:r>
      <w:r w:rsidR="009779AC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9A2CB8">
        <w:rPr>
          <w:rFonts w:ascii="Times New Roman" w:hAnsi="Times New Roman" w:cs="Times New Roman"/>
          <w:sz w:val="24"/>
          <w:szCs w:val="24"/>
        </w:rPr>
        <w:t>.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</w:rPr>
        <w:t>године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, за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Комисију је обавило Одељ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ење за друштвене делатности.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47701" w:rsidRPr="005006C8" w:rsidRDefault="00B47701" w:rsidP="00B47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9779AC">
        <w:rPr>
          <w:rFonts w:ascii="Times New Roman" w:hAnsi="Times New Roman" w:cs="Times New Roman"/>
          <w:sz w:val="24"/>
          <w:szCs w:val="24"/>
        </w:rPr>
        <w:t xml:space="preserve">30. </w:t>
      </w:r>
      <w:r w:rsidR="009779AC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године Комисија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удружењима из буџета општине Инђија је одржала 1. седницу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и констатовала чињенице у вези неблаговремених, непотпуних пријава и пријава које не испуњавају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услове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извршена је анализа и оцена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поднетих предлога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програма, те је на истој седници донета Прелиминарна ранг листа вреднованих програма, која је објављена истог дана на званичној интернет страници општине Инђија и на огласној табли Општине Инђија. Након истека рока за приговоре, а како није било поднетих приговора на исту, Комисија је заказала своју 2. седницу 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9079C" w:rsidRPr="0049079C">
        <w:rPr>
          <w:rFonts w:ascii="Times New Roman" w:hAnsi="Times New Roman" w:cs="Times New Roman"/>
          <w:sz w:val="24"/>
          <w:szCs w:val="24"/>
        </w:rPr>
        <w:t xml:space="preserve">10. 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>јун 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На 2. седници Комисије донета је коначна ранг листа изабраних програма од јавног интереса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, те је сходно члану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став 7.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сачинила Извештај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спроведеном јавном конкурсу,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садржи </w:t>
      </w:r>
      <w:r w:rsidR="009779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податке о поднетим пријавама,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жених програма,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као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ру програма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Инђија за 2019. годину.</w:t>
      </w:r>
    </w:p>
    <w:p w:rsidR="00B47701" w:rsidRPr="005006C8" w:rsidRDefault="00B47701" w:rsidP="00B477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Извештај Комисије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садржи </w:t>
      </w:r>
      <w:r w:rsidR="009779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податке о поднетим пријавама,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жених програма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 програма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јавног интереса за општину Инђија, број </w:t>
      </w:r>
      <w:r w:rsidRPr="00DA26BD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49079C">
        <w:rPr>
          <w:rFonts w:ascii="Times New Roman" w:hAnsi="Times New Roman" w:cs="Times New Roman"/>
          <w:sz w:val="24"/>
          <w:szCs w:val="24"/>
        </w:rPr>
        <w:t>-95/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DA26B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A26BD">
        <w:rPr>
          <w:rFonts w:ascii="Times New Roman" w:hAnsi="Times New Roman" w:cs="Times New Roman"/>
          <w:sz w:val="24"/>
          <w:szCs w:val="24"/>
        </w:rPr>
        <w:t>II</w:t>
      </w:r>
      <w:r w:rsidRPr="00DA2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49079C" w:rsidRPr="0049079C">
        <w:rPr>
          <w:rFonts w:ascii="Times New Roman" w:hAnsi="Times New Roman" w:cs="Times New Roman"/>
          <w:sz w:val="24"/>
          <w:szCs w:val="24"/>
        </w:rPr>
        <w:t>10</w:t>
      </w:r>
      <w:r w:rsidRPr="0049079C">
        <w:rPr>
          <w:rFonts w:ascii="Times New Roman" w:hAnsi="Times New Roman" w:cs="Times New Roman"/>
          <w:sz w:val="24"/>
          <w:szCs w:val="24"/>
          <w:lang w:val="sr-Cyrl-RS"/>
        </w:rPr>
        <w:t>. јуна 2019.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саставни је део материјал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доставља.</w:t>
      </w:r>
    </w:p>
    <w:p w:rsidR="00B47701" w:rsidRPr="005006C8" w:rsidRDefault="00B47701" w:rsidP="00B4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 предлогу Одлуке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додели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буџета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општине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Инђија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реализовање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јавног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општину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Инђија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2019.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годину таксативно су наведена удружења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носиоци програма од јав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 интереса за општину Инђија, називи изабраних програма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 наведеним износима средстава обезбеђеним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буџету општине Инђија за 2019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годину.</w:t>
      </w:r>
    </w:p>
    <w:p w:rsidR="00B47701" w:rsidRPr="005006C8" w:rsidRDefault="00B47701" w:rsidP="00B47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Имајући у виду предње наведено, Комисија за доделу средстава из буџета општине Инђија удружењима, доставља Извештај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који садржи  податке о поднетим пријавама,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жених програма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ао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ру програма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Инђија у 2019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, на даљи поступак доношења </w:t>
      </w:r>
      <w:r w:rsidRPr="005006C8">
        <w:rPr>
          <w:rFonts w:ascii="Times New Roman" w:hAnsi="Times New Roman" w:cs="Times New Roman"/>
          <w:sz w:val="24"/>
          <w:szCs w:val="24"/>
        </w:rPr>
        <w:t>O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Pr="005006C8"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додели средстава из буџета општина Инђија удружењима за реализовање програма од јавног интереса за општину Инђија за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2019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500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7701" w:rsidRPr="005006C8" w:rsidRDefault="00B47701" w:rsidP="00B477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701" w:rsidRPr="005006C8" w:rsidRDefault="00B47701" w:rsidP="00B47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друштвене делатности</w:t>
      </w:r>
    </w:p>
    <w:p w:rsidR="005006C8" w:rsidRPr="005006C8" w:rsidRDefault="005006C8" w:rsidP="00B47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006C8" w:rsidRPr="005006C8" w:rsidSect="000A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F0"/>
    <w:rsid w:val="00006819"/>
    <w:rsid w:val="00014D13"/>
    <w:rsid w:val="000A68F0"/>
    <w:rsid w:val="000B12C2"/>
    <w:rsid w:val="000C05E9"/>
    <w:rsid w:val="001720AD"/>
    <w:rsid w:val="001C23A8"/>
    <w:rsid w:val="00204C68"/>
    <w:rsid w:val="002B6C5E"/>
    <w:rsid w:val="002C143B"/>
    <w:rsid w:val="002E512A"/>
    <w:rsid w:val="002F54BC"/>
    <w:rsid w:val="003918ED"/>
    <w:rsid w:val="0049079C"/>
    <w:rsid w:val="005006C8"/>
    <w:rsid w:val="005519D2"/>
    <w:rsid w:val="00610736"/>
    <w:rsid w:val="00633E35"/>
    <w:rsid w:val="00672B25"/>
    <w:rsid w:val="007236D8"/>
    <w:rsid w:val="00855C38"/>
    <w:rsid w:val="008C070B"/>
    <w:rsid w:val="008F7F3A"/>
    <w:rsid w:val="009263FE"/>
    <w:rsid w:val="009773F0"/>
    <w:rsid w:val="009779AC"/>
    <w:rsid w:val="009A2CB8"/>
    <w:rsid w:val="00B47701"/>
    <w:rsid w:val="00C30244"/>
    <w:rsid w:val="00CA7BBC"/>
    <w:rsid w:val="00CC11A7"/>
    <w:rsid w:val="00CD0F9F"/>
    <w:rsid w:val="00D50ACD"/>
    <w:rsid w:val="00DA26BD"/>
    <w:rsid w:val="00DC7E3E"/>
    <w:rsid w:val="00E21491"/>
    <w:rsid w:val="00E3428D"/>
    <w:rsid w:val="00E64ABB"/>
    <w:rsid w:val="00F91599"/>
    <w:rsid w:val="00F91F1A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CDA75-08A1-4FD3-8AA6-942BE1D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4</cp:revision>
  <cp:lastPrinted>2019-05-30T10:57:00Z</cp:lastPrinted>
  <dcterms:created xsi:type="dcterms:W3CDTF">2019-06-10T06:45:00Z</dcterms:created>
  <dcterms:modified xsi:type="dcterms:W3CDTF">2019-06-11T05:53:00Z</dcterms:modified>
</cp:coreProperties>
</file>