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82" w:rsidRDefault="00FD2182" w:rsidP="00FD2182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На  основу  члана  46. став 1. тачка 1. Закона о локалној самоуправи („Службени гласник РС“, број 129/07</w:t>
      </w:r>
      <w:r w:rsidR="003759D3">
        <w:rPr>
          <w:sz w:val="28"/>
          <w:szCs w:val="28"/>
          <w:lang w:val="sr-Cyrl-CS"/>
        </w:rPr>
        <w:t>,</w:t>
      </w:r>
      <w:r>
        <w:rPr>
          <w:sz w:val="28"/>
          <w:szCs w:val="28"/>
          <w:lang w:val="sr-Cyrl-CS"/>
        </w:rPr>
        <w:t xml:space="preserve"> 83/14</w:t>
      </w:r>
      <w:r w:rsidR="003759D3">
        <w:rPr>
          <w:sz w:val="28"/>
          <w:szCs w:val="28"/>
          <w:lang w:val="sr-Cyrl-CS"/>
        </w:rPr>
        <w:t xml:space="preserve"> </w:t>
      </w:r>
      <w:r w:rsidR="007B7EB4">
        <w:rPr>
          <w:sz w:val="28"/>
          <w:szCs w:val="28"/>
          <w:lang w:val="sr-Cyrl-CS"/>
        </w:rPr>
        <w:t>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закон и 101/16 – др</w:t>
      </w:r>
      <w:r w:rsidR="007101F7">
        <w:rPr>
          <w:sz w:val="28"/>
          <w:szCs w:val="28"/>
          <w:lang w:val="sr-Cyrl-CS"/>
        </w:rPr>
        <w:t>.</w:t>
      </w:r>
      <w:r w:rsidR="007B7EB4">
        <w:rPr>
          <w:sz w:val="28"/>
          <w:szCs w:val="28"/>
          <w:lang w:val="sr-Cyrl-CS"/>
        </w:rPr>
        <w:t xml:space="preserve"> </w:t>
      </w:r>
      <w:r w:rsidR="007D2A14">
        <w:rPr>
          <w:sz w:val="28"/>
          <w:szCs w:val="28"/>
          <w:lang w:val="sr-Cyrl-CS"/>
        </w:rPr>
        <w:t>З</w:t>
      </w:r>
      <w:r w:rsidR="007B7EB4">
        <w:rPr>
          <w:sz w:val="28"/>
          <w:szCs w:val="28"/>
          <w:lang w:val="sr-Cyrl-CS"/>
        </w:rPr>
        <w:t>акон</w:t>
      </w:r>
      <w:r w:rsidR="007D2A14">
        <w:rPr>
          <w:sz w:val="28"/>
          <w:szCs w:val="28"/>
          <w:lang w:val="sr-Cyrl-CS"/>
        </w:rPr>
        <w:t xml:space="preserve"> и 47/18</w:t>
      </w:r>
      <w:r>
        <w:rPr>
          <w:sz w:val="28"/>
          <w:szCs w:val="28"/>
          <w:lang w:val="sr-Cyrl-CS"/>
        </w:rPr>
        <w:t>), члана 58. став 1. тачка 1. Статута општине Инђија (</w:t>
      </w:r>
      <w:r>
        <w:rPr>
          <w:sz w:val="28"/>
          <w:szCs w:val="28"/>
          <w:lang w:val="sr-Cyrl-RS"/>
        </w:rPr>
        <w:t>„Службени лист општине Инђија“,бр.9/2013</w:t>
      </w:r>
      <w:r w:rsidR="00936194" w:rsidRPr="00936194">
        <w:rPr>
          <w:sz w:val="28"/>
          <w:szCs w:val="28"/>
          <w:lang w:val="sr-Cyrl-RS"/>
        </w:rPr>
        <w:t>–пречишћен текст</w:t>
      </w:r>
      <w:r w:rsidR="00936194">
        <w:rPr>
          <w:sz w:val="28"/>
          <w:szCs w:val="28"/>
          <w:lang w:val="sr-Cyrl-RS"/>
        </w:rPr>
        <w:t xml:space="preserve"> и 7/18</w:t>
      </w:r>
      <w:r>
        <w:rPr>
          <w:sz w:val="28"/>
          <w:szCs w:val="28"/>
          <w:lang w:val="sr-Cyrl-CS"/>
        </w:rPr>
        <w:t>) и члана 2.став 1. тачка 1. Одлуке о Општинском већу општине Инђија („Службени лист општина Срема“, број 25/08 и 15/10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 xml:space="preserve">и 4/10), </w:t>
      </w:r>
    </w:p>
    <w:p w:rsidR="00FD2182" w:rsidRDefault="00FD2182" w:rsidP="00FD2182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  <w:t>Општинско веће општине Инђија</w:t>
      </w:r>
      <w:r>
        <w:rPr>
          <w:sz w:val="28"/>
          <w:szCs w:val="28"/>
          <w:lang w:val="sr-Latn-RS"/>
        </w:rPr>
        <w:t xml:space="preserve"> </w:t>
      </w:r>
      <w:r>
        <w:rPr>
          <w:sz w:val="28"/>
          <w:szCs w:val="28"/>
          <w:lang w:val="sr-Cyrl-CS"/>
        </w:rPr>
        <w:t>на седници одржаној</w:t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Latn-RS"/>
        </w:rPr>
        <w:softHyphen/>
      </w:r>
      <w:r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Latn-RS"/>
        </w:rPr>
        <w:t xml:space="preserve">                                              </w:t>
      </w:r>
      <w:r>
        <w:rPr>
          <w:sz w:val="28"/>
          <w:szCs w:val="28"/>
          <w:lang w:val="sr-Cyrl-RS"/>
        </w:rPr>
        <w:t xml:space="preserve">   </w:t>
      </w:r>
      <w:r w:rsidR="00DB22E7">
        <w:rPr>
          <w:sz w:val="28"/>
          <w:szCs w:val="28"/>
          <w:lang w:val="sr-Cyrl-RS"/>
        </w:rPr>
        <w:t xml:space="preserve"> </w:t>
      </w:r>
      <w:r w:rsidR="00E135FB">
        <w:rPr>
          <w:sz w:val="28"/>
          <w:szCs w:val="28"/>
          <w:lang w:val="sr-Cyrl-RS"/>
        </w:rPr>
        <w:t xml:space="preserve"> </w:t>
      </w:r>
      <w:r w:rsidR="00E35C09">
        <w:rPr>
          <w:sz w:val="28"/>
          <w:szCs w:val="28"/>
          <w:lang w:val="sr-Cyrl-RS"/>
        </w:rPr>
        <w:t xml:space="preserve"> </w:t>
      </w:r>
      <w:r w:rsidR="00036F17">
        <w:rPr>
          <w:sz w:val="28"/>
          <w:szCs w:val="28"/>
          <w:lang w:val="sr-Cyrl-RS"/>
        </w:rPr>
        <w:t xml:space="preserve">03.децембра </w:t>
      </w:r>
      <w:r>
        <w:rPr>
          <w:sz w:val="28"/>
          <w:szCs w:val="28"/>
          <w:lang w:val="sr-Cyrl-CS"/>
        </w:rPr>
        <w:t>201</w:t>
      </w:r>
      <w:r w:rsidR="00936194">
        <w:rPr>
          <w:sz w:val="28"/>
          <w:szCs w:val="28"/>
          <w:lang w:val="sr-Cyrl-CS"/>
        </w:rPr>
        <w:t>8</w:t>
      </w:r>
      <w:r>
        <w:rPr>
          <w:sz w:val="28"/>
          <w:szCs w:val="28"/>
          <w:lang w:val="sr-Cyrl-CS"/>
        </w:rPr>
        <w:t>. године, донело је</w:t>
      </w: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both"/>
        <w:rPr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 А К Љ У Ч А К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6A142B" w:rsidRPr="006A142B" w:rsidRDefault="006A142B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</w:t>
      </w:r>
    </w:p>
    <w:p w:rsidR="00FD2182" w:rsidRDefault="00FD2182" w:rsidP="00FD2182">
      <w:pPr>
        <w:jc w:val="center"/>
        <w:rPr>
          <w:b/>
          <w:sz w:val="28"/>
          <w:szCs w:val="28"/>
          <w:lang w:val="sr-Cyrl-RS"/>
        </w:rPr>
      </w:pPr>
    </w:p>
    <w:p w:rsidR="007B02D3" w:rsidRPr="004466FD" w:rsidRDefault="00FD2182" w:rsidP="007B02D3">
      <w:pPr>
        <w:ind w:firstLine="708"/>
        <w:jc w:val="both"/>
        <w:rPr>
          <w:sz w:val="28"/>
          <w:szCs w:val="28"/>
          <w:lang w:val="sr-Cyrl-RS"/>
        </w:rPr>
      </w:pPr>
      <w:r w:rsidRPr="004466FD">
        <w:rPr>
          <w:sz w:val="28"/>
          <w:szCs w:val="28"/>
          <w:lang w:val="sr-Cyrl-RS"/>
        </w:rPr>
        <w:t>Утврђује се предлог</w:t>
      </w:r>
      <w:r w:rsidR="00135A19">
        <w:rPr>
          <w:sz w:val="28"/>
          <w:szCs w:val="28"/>
          <w:lang w:val="sr-Cyrl-RS"/>
        </w:rPr>
        <w:t xml:space="preserve"> </w:t>
      </w:r>
      <w:r w:rsidR="00135A19" w:rsidRPr="00135A19">
        <w:rPr>
          <w:sz w:val="28"/>
          <w:szCs w:val="28"/>
          <w:lang w:val="sr-Cyrl-RS"/>
        </w:rPr>
        <w:t>Одлуке о изради Плана детаљне регулације североисточне редне зоне у Инђији,</w:t>
      </w:r>
      <w:r w:rsidR="007B02D3" w:rsidRPr="004466FD">
        <w:rPr>
          <w:sz w:val="28"/>
          <w:szCs w:val="28"/>
          <w:lang w:val="sr-Cyrl-RS"/>
        </w:rPr>
        <w:t xml:space="preserve"> у тексту како је дато у материјалу.</w:t>
      </w:r>
    </w:p>
    <w:p w:rsidR="007B02D3" w:rsidRPr="007B02D3" w:rsidRDefault="007B02D3" w:rsidP="007B02D3">
      <w:pPr>
        <w:ind w:firstLine="708"/>
        <w:jc w:val="both"/>
        <w:rPr>
          <w:lang w:val="sr-Cyrl-RS"/>
        </w:rPr>
      </w:pPr>
    </w:p>
    <w:p w:rsidR="00961A30" w:rsidRDefault="00961A30" w:rsidP="00FD2182">
      <w:pPr>
        <w:jc w:val="center"/>
        <w:rPr>
          <w:b/>
          <w:sz w:val="28"/>
          <w:szCs w:val="28"/>
          <w:lang w:val="sr-Cyrl-RS"/>
        </w:rPr>
      </w:pP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II</w:t>
      </w:r>
    </w:p>
    <w:p w:rsidR="00FD2182" w:rsidRDefault="00FD2182" w:rsidP="00FD2182">
      <w:pPr>
        <w:jc w:val="center"/>
        <w:rPr>
          <w:b/>
          <w:sz w:val="28"/>
          <w:szCs w:val="28"/>
          <w:lang w:val="sr-Latn-RS"/>
        </w:rPr>
      </w:pPr>
    </w:p>
    <w:p w:rsidR="00DB283A" w:rsidRPr="00F933A4" w:rsidRDefault="00DB283A" w:rsidP="001138E0">
      <w:pPr>
        <w:ind w:firstLine="708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RS"/>
        </w:rPr>
        <w:t>Предлог</w:t>
      </w:r>
      <w:r w:rsidR="00135A19">
        <w:rPr>
          <w:sz w:val="28"/>
          <w:szCs w:val="28"/>
          <w:lang w:val="sr-Cyrl-RS"/>
        </w:rPr>
        <w:t xml:space="preserve"> </w:t>
      </w:r>
      <w:r w:rsidR="00135A19" w:rsidRPr="00135A19">
        <w:rPr>
          <w:sz w:val="28"/>
          <w:szCs w:val="28"/>
          <w:lang w:val="sr-Cyrl-RS"/>
        </w:rPr>
        <w:t>Одлуке о изради Плана детаљне регулације североисточне редне зоне у Инђији,</w:t>
      </w:r>
      <w:r w:rsidR="00A54B83">
        <w:rPr>
          <w:sz w:val="28"/>
          <w:szCs w:val="28"/>
          <w:lang w:val="sr-Cyrl-RS"/>
        </w:rPr>
        <w:t xml:space="preserve"> упу</w:t>
      </w:r>
      <w:r w:rsidR="00FA0FC8">
        <w:rPr>
          <w:sz w:val="28"/>
          <w:szCs w:val="28"/>
          <w:lang w:val="sr-Cyrl-RS"/>
        </w:rPr>
        <w:t xml:space="preserve">ћује се </w:t>
      </w:r>
      <w:r w:rsidRPr="00F933A4">
        <w:rPr>
          <w:sz w:val="28"/>
          <w:szCs w:val="28"/>
          <w:lang w:val="sr-Cyrl-RS"/>
        </w:rPr>
        <w:t xml:space="preserve"> Скупштини општине на </w:t>
      </w:r>
      <w:r w:rsidRPr="00F933A4">
        <w:rPr>
          <w:sz w:val="28"/>
          <w:szCs w:val="28"/>
          <w:lang w:val="sr-Cyrl-CS"/>
        </w:rPr>
        <w:t xml:space="preserve"> разматрање и </w:t>
      </w:r>
      <w:r w:rsidR="00AD2941">
        <w:rPr>
          <w:sz w:val="28"/>
          <w:szCs w:val="28"/>
          <w:lang w:val="sr-Cyrl-CS"/>
        </w:rPr>
        <w:t>доношење</w:t>
      </w:r>
      <w:r w:rsidRPr="00F933A4">
        <w:rPr>
          <w:sz w:val="28"/>
          <w:szCs w:val="28"/>
          <w:lang w:val="sr-Cyrl-CS"/>
        </w:rPr>
        <w:t>.</w:t>
      </w:r>
    </w:p>
    <w:p w:rsidR="00DB283A" w:rsidRPr="00F933A4" w:rsidRDefault="00DB283A" w:rsidP="00DB283A">
      <w:pPr>
        <w:jc w:val="both"/>
        <w:rPr>
          <w:sz w:val="28"/>
          <w:szCs w:val="28"/>
          <w:lang w:val="sr-Cyrl-CS"/>
        </w:rPr>
      </w:pPr>
    </w:p>
    <w:p w:rsidR="00FD2182" w:rsidRDefault="00FD2182" w:rsidP="00FD21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                                 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Cyrl-RS"/>
        </w:rPr>
      </w:pPr>
      <w:r>
        <w:rPr>
          <w:rFonts w:eastAsia="Calibri"/>
          <w:b/>
          <w:sz w:val="28"/>
          <w:szCs w:val="28"/>
          <w:lang w:val="sr-Cyrl-RS"/>
        </w:rPr>
        <w:t>ОПШТИНА ИНЂИЈА</w:t>
      </w:r>
    </w:p>
    <w:p w:rsidR="00FD2182" w:rsidRDefault="00FD2182" w:rsidP="00FD2182">
      <w:pPr>
        <w:jc w:val="center"/>
        <w:rPr>
          <w:rFonts w:eastAsia="Calibri"/>
          <w:b/>
          <w:sz w:val="28"/>
          <w:szCs w:val="28"/>
          <w:lang w:val="sr-Latn-RS"/>
        </w:rPr>
      </w:pPr>
      <w:r>
        <w:rPr>
          <w:rFonts w:eastAsia="Calibri"/>
          <w:b/>
          <w:sz w:val="28"/>
          <w:szCs w:val="28"/>
          <w:lang w:val="sr-Cyrl-RS"/>
        </w:rPr>
        <w:t>ОПШТИНСКО ВЕЋЕ</w:t>
      </w:r>
    </w:p>
    <w:p w:rsidR="00DE0D2A" w:rsidRPr="00DE0D2A" w:rsidRDefault="00DE0D2A" w:rsidP="00FD2182">
      <w:pPr>
        <w:jc w:val="center"/>
        <w:rPr>
          <w:rFonts w:eastAsia="Calibri"/>
          <w:b/>
          <w:sz w:val="28"/>
          <w:szCs w:val="28"/>
          <w:lang w:val="sr-Latn-RS"/>
        </w:rPr>
      </w:pPr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p w:rsidR="00FD2182" w:rsidRPr="00FC454A" w:rsidRDefault="00FD2182" w:rsidP="00FD2182">
      <w:pPr>
        <w:jc w:val="both"/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>Број:06-</w:t>
      </w:r>
      <w:r w:rsidR="008F6482">
        <w:rPr>
          <w:rFonts w:eastAsia="Calibri"/>
          <w:sz w:val="28"/>
          <w:szCs w:val="28"/>
          <w:lang w:val="sr-Latn-RS"/>
        </w:rPr>
        <w:t>215</w:t>
      </w:r>
      <w:r>
        <w:rPr>
          <w:rFonts w:eastAsia="Calibri"/>
          <w:sz w:val="28"/>
          <w:szCs w:val="28"/>
          <w:lang w:val="sr-Latn-CS"/>
        </w:rPr>
        <w:t>/201</w:t>
      </w:r>
      <w:r w:rsidR="008F734E">
        <w:rPr>
          <w:rFonts w:eastAsia="Calibri"/>
          <w:sz w:val="28"/>
          <w:szCs w:val="28"/>
          <w:lang w:val="sr-Cyrl-RS"/>
        </w:rPr>
        <w:t>8</w:t>
      </w:r>
      <w:r>
        <w:rPr>
          <w:rFonts w:eastAsia="Calibri"/>
          <w:sz w:val="28"/>
          <w:szCs w:val="28"/>
          <w:lang w:val="sr-Latn-CS"/>
        </w:rPr>
        <w:t>-III</w:t>
      </w:r>
      <w:r w:rsidR="00922329">
        <w:rPr>
          <w:rFonts w:eastAsia="Calibri"/>
          <w:sz w:val="28"/>
          <w:szCs w:val="28"/>
          <w:lang w:val="sr-Cyrl-RS"/>
        </w:rPr>
        <w:t>-</w:t>
      </w:r>
      <w:r w:rsidR="00036F17">
        <w:rPr>
          <w:rFonts w:eastAsia="Calibri"/>
          <w:sz w:val="28"/>
          <w:szCs w:val="28"/>
          <w:lang w:val="sr-Cyrl-RS"/>
        </w:rPr>
        <w:t>5</w:t>
      </w:r>
      <w:r>
        <w:rPr>
          <w:rFonts w:eastAsia="Calibri"/>
          <w:sz w:val="28"/>
          <w:szCs w:val="28"/>
          <w:lang w:val="sr-Latn-CS"/>
        </w:rPr>
        <w:t xml:space="preserve">              </w:t>
      </w:r>
      <w:r>
        <w:rPr>
          <w:rFonts w:eastAsia="Calibri"/>
          <w:sz w:val="28"/>
          <w:szCs w:val="28"/>
          <w:lang w:val="sr-Cyrl-CS"/>
        </w:rPr>
        <w:t xml:space="preserve">        </w:t>
      </w:r>
      <w:r>
        <w:rPr>
          <w:rFonts w:eastAsia="Calibri"/>
          <w:sz w:val="28"/>
          <w:szCs w:val="28"/>
          <w:lang w:val="sr-Latn-RS"/>
        </w:rPr>
        <w:t xml:space="preserve">              </w:t>
      </w:r>
      <w:r w:rsidR="00FC37F6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 xml:space="preserve">    </w:t>
      </w:r>
      <w:r w:rsidR="001E458F">
        <w:rPr>
          <w:rFonts w:eastAsia="Calibri"/>
          <w:sz w:val="28"/>
          <w:szCs w:val="28"/>
          <w:lang w:val="sr-Cyrl-RS"/>
        </w:rPr>
        <w:t xml:space="preserve"> </w:t>
      </w:r>
      <w:r w:rsidR="001F6CD4">
        <w:rPr>
          <w:rFonts w:eastAsia="Calibri"/>
          <w:sz w:val="28"/>
          <w:szCs w:val="28"/>
          <w:lang w:val="sr-Latn-RS"/>
        </w:rPr>
        <w:t xml:space="preserve"> </w:t>
      </w:r>
      <w:r w:rsidR="002537CF">
        <w:rPr>
          <w:rFonts w:eastAsia="Calibri"/>
          <w:sz w:val="28"/>
          <w:szCs w:val="28"/>
          <w:lang w:val="sr-Cyrl-RS"/>
        </w:rPr>
        <w:t xml:space="preserve">   </w:t>
      </w:r>
      <w:r w:rsidR="00FC454A">
        <w:rPr>
          <w:rFonts w:eastAsia="Calibri"/>
          <w:sz w:val="28"/>
          <w:szCs w:val="28"/>
          <w:lang w:val="sr-Cyrl-RS"/>
        </w:rPr>
        <w:t>Председ</w:t>
      </w:r>
      <w:r w:rsidR="000B6104">
        <w:rPr>
          <w:rFonts w:eastAsia="Calibri"/>
          <w:sz w:val="28"/>
          <w:szCs w:val="28"/>
          <w:lang w:val="sr-Cyrl-RS"/>
        </w:rPr>
        <w:t>авајућ</w:t>
      </w:r>
      <w:r w:rsidR="00245747">
        <w:rPr>
          <w:rFonts w:eastAsia="Calibri"/>
          <w:sz w:val="28"/>
          <w:szCs w:val="28"/>
          <w:lang w:val="sr-Cyrl-RS"/>
        </w:rPr>
        <w:t>и</w:t>
      </w:r>
      <w:r w:rsidR="00FC454A">
        <w:rPr>
          <w:rFonts w:eastAsia="Calibri"/>
          <w:sz w:val="28"/>
          <w:szCs w:val="28"/>
          <w:lang w:val="sr-Cyrl-RS"/>
        </w:rPr>
        <w:t>,</w:t>
      </w:r>
    </w:p>
    <w:p w:rsidR="00FD2182" w:rsidRPr="00BA4C00" w:rsidRDefault="00FD2182" w:rsidP="00FD2182">
      <w:pPr>
        <w:jc w:val="both"/>
        <w:rPr>
          <w:rFonts w:eastAsia="Calibri"/>
          <w:sz w:val="28"/>
          <w:szCs w:val="28"/>
          <w:lang w:val="sr-Cyrl-CS"/>
        </w:rPr>
      </w:pPr>
      <w:r w:rsidRPr="00BA4C00">
        <w:rPr>
          <w:rFonts w:eastAsia="Calibri"/>
          <w:sz w:val="28"/>
          <w:szCs w:val="28"/>
          <w:lang w:val="sr-Cyrl-CS"/>
        </w:rPr>
        <w:t>Дана:</w:t>
      </w:r>
      <w:r w:rsidR="00036F17">
        <w:rPr>
          <w:rFonts w:eastAsia="Calibri"/>
          <w:sz w:val="28"/>
          <w:szCs w:val="28"/>
          <w:lang w:val="sr-Cyrl-CS"/>
        </w:rPr>
        <w:t xml:space="preserve">03.децембра </w:t>
      </w:r>
      <w:r w:rsidRPr="00BA4C00">
        <w:rPr>
          <w:rFonts w:eastAsia="Calibri"/>
          <w:sz w:val="28"/>
          <w:szCs w:val="28"/>
          <w:lang w:val="sr-Cyrl-CS"/>
        </w:rPr>
        <w:t>201</w:t>
      </w:r>
      <w:r w:rsidR="008D0048">
        <w:rPr>
          <w:rFonts w:eastAsia="Calibri"/>
          <w:sz w:val="28"/>
          <w:szCs w:val="28"/>
          <w:lang w:val="sr-Cyrl-CS"/>
        </w:rPr>
        <w:t>8</w:t>
      </w:r>
      <w:r w:rsidR="00864AC4">
        <w:rPr>
          <w:rFonts w:eastAsia="Calibri"/>
          <w:sz w:val="28"/>
          <w:szCs w:val="28"/>
          <w:lang w:val="sr-Cyrl-CS"/>
        </w:rPr>
        <w:t xml:space="preserve">.године                    </w:t>
      </w:r>
      <w:r w:rsidR="00AB6AC6">
        <w:rPr>
          <w:rFonts w:eastAsia="Calibri"/>
          <w:sz w:val="28"/>
          <w:szCs w:val="28"/>
          <w:lang w:val="sr-Cyrl-CS"/>
        </w:rPr>
        <w:t>заменик</w:t>
      </w:r>
      <w:r w:rsidR="00FA0FC8">
        <w:rPr>
          <w:rFonts w:eastAsia="Calibri"/>
          <w:sz w:val="28"/>
          <w:szCs w:val="28"/>
          <w:lang w:val="sr-Cyrl-CS"/>
        </w:rPr>
        <w:t xml:space="preserve"> </w:t>
      </w:r>
      <w:r w:rsidR="005C2AFF">
        <w:rPr>
          <w:rFonts w:eastAsia="Calibri"/>
          <w:sz w:val="28"/>
          <w:szCs w:val="28"/>
          <w:lang w:val="sr-Cyrl-CS"/>
        </w:rPr>
        <w:t>Председник</w:t>
      </w:r>
      <w:r w:rsidR="00AB6AC6">
        <w:rPr>
          <w:rFonts w:eastAsia="Calibri"/>
          <w:sz w:val="28"/>
          <w:szCs w:val="28"/>
          <w:lang w:val="sr-Cyrl-CS"/>
        </w:rPr>
        <w:t>а</w:t>
      </w:r>
      <w:r w:rsidR="005C2AFF">
        <w:rPr>
          <w:rFonts w:eastAsia="Calibri"/>
          <w:sz w:val="28"/>
          <w:szCs w:val="28"/>
          <w:lang w:val="sr-Cyrl-CS"/>
        </w:rPr>
        <w:t xml:space="preserve"> општине</w:t>
      </w:r>
    </w:p>
    <w:p w:rsidR="00FD2182" w:rsidRDefault="00FC37F6" w:rsidP="006D111F">
      <w:pPr>
        <w:rPr>
          <w:rFonts w:eastAsia="Calibri"/>
          <w:sz w:val="28"/>
          <w:szCs w:val="28"/>
          <w:lang w:val="sr-Cyrl-RS"/>
        </w:rPr>
      </w:pPr>
      <w:r>
        <w:rPr>
          <w:rFonts w:eastAsia="Calibri"/>
          <w:sz w:val="28"/>
          <w:szCs w:val="28"/>
          <w:lang w:val="sr-Cyrl-CS"/>
        </w:rPr>
        <w:t xml:space="preserve">И н ђ и ј а     </w:t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>
        <w:rPr>
          <w:rFonts w:eastAsia="Calibri"/>
          <w:sz w:val="28"/>
          <w:szCs w:val="28"/>
          <w:lang w:val="sr-Cyrl-CS"/>
        </w:rPr>
        <w:tab/>
      </w:r>
      <w:r w:rsidR="00F474C4">
        <w:rPr>
          <w:rFonts w:eastAsia="Calibri"/>
          <w:sz w:val="28"/>
          <w:szCs w:val="28"/>
          <w:lang w:val="sr-Cyrl-CS"/>
        </w:rPr>
        <w:tab/>
      </w:r>
      <w:r w:rsidR="00F474C4">
        <w:rPr>
          <w:rFonts w:eastAsia="Calibri"/>
          <w:sz w:val="28"/>
          <w:szCs w:val="28"/>
          <w:lang w:val="sr-Cyrl-CS"/>
        </w:rPr>
        <w:tab/>
        <w:t xml:space="preserve">      </w:t>
      </w:r>
      <w:r w:rsidR="00036F17">
        <w:rPr>
          <w:rFonts w:eastAsia="Calibri"/>
          <w:sz w:val="28"/>
          <w:szCs w:val="28"/>
          <w:lang w:val="sr-Cyrl-CS"/>
        </w:rPr>
        <w:t xml:space="preserve">   </w:t>
      </w:r>
      <w:r w:rsidR="00F474C4">
        <w:rPr>
          <w:rFonts w:eastAsia="Calibri"/>
          <w:sz w:val="28"/>
          <w:szCs w:val="28"/>
          <w:lang w:val="sr-Cyrl-CS"/>
        </w:rPr>
        <w:t xml:space="preserve"> </w:t>
      </w:r>
      <w:r w:rsidR="00AB6AC6">
        <w:rPr>
          <w:rFonts w:eastAsia="Calibri"/>
          <w:sz w:val="28"/>
          <w:szCs w:val="28"/>
          <w:lang w:val="sr-Cyrl-CS"/>
        </w:rPr>
        <w:t>Драгана Радиновић</w:t>
      </w:r>
      <w:bookmarkStart w:id="0" w:name="_GoBack"/>
      <w:bookmarkEnd w:id="0"/>
    </w:p>
    <w:p w:rsidR="00FD2182" w:rsidRDefault="00FD2182" w:rsidP="00FD2182">
      <w:pPr>
        <w:jc w:val="center"/>
        <w:rPr>
          <w:rFonts w:eastAsia="Calibri"/>
          <w:sz w:val="28"/>
          <w:szCs w:val="28"/>
          <w:lang w:val="sr-Cyrl-RS"/>
        </w:rPr>
      </w:pPr>
    </w:p>
    <w:sectPr w:rsidR="00FD2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E7200"/>
    <w:multiLevelType w:val="hybridMultilevel"/>
    <w:tmpl w:val="DAA6C214"/>
    <w:lvl w:ilvl="0" w:tplc="8C1A5E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82"/>
    <w:rsid w:val="00034733"/>
    <w:rsid w:val="00035A39"/>
    <w:rsid w:val="00036F17"/>
    <w:rsid w:val="00037A38"/>
    <w:rsid w:val="00050E80"/>
    <w:rsid w:val="000668CA"/>
    <w:rsid w:val="000914CF"/>
    <w:rsid w:val="000B0CDF"/>
    <w:rsid w:val="000B6104"/>
    <w:rsid w:val="00106DDA"/>
    <w:rsid w:val="001138E0"/>
    <w:rsid w:val="001216E7"/>
    <w:rsid w:val="00134B5C"/>
    <w:rsid w:val="00135A19"/>
    <w:rsid w:val="00177A0D"/>
    <w:rsid w:val="00183C9F"/>
    <w:rsid w:val="001C4091"/>
    <w:rsid w:val="001D0921"/>
    <w:rsid w:val="001E458F"/>
    <w:rsid w:val="001F6CD4"/>
    <w:rsid w:val="002116F3"/>
    <w:rsid w:val="00245747"/>
    <w:rsid w:val="002537CF"/>
    <w:rsid w:val="00254DFA"/>
    <w:rsid w:val="002B2793"/>
    <w:rsid w:val="002C2BBF"/>
    <w:rsid w:val="002D1BF7"/>
    <w:rsid w:val="002E5FE7"/>
    <w:rsid w:val="002E6B2C"/>
    <w:rsid w:val="002E6BB7"/>
    <w:rsid w:val="002F20D3"/>
    <w:rsid w:val="00306B3A"/>
    <w:rsid w:val="0036304E"/>
    <w:rsid w:val="00370E5A"/>
    <w:rsid w:val="003759D3"/>
    <w:rsid w:val="00385308"/>
    <w:rsid w:val="003A5155"/>
    <w:rsid w:val="003D405C"/>
    <w:rsid w:val="003F4A55"/>
    <w:rsid w:val="004103F8"/>
    <w:rsid w:val="00442DBE"/>
    <w:rsid w:val="004466FD"/>
    <w:rsid w:val="004551FC"/>
    <w:rsid w:val="004C0D08"/>
    <w:rsid w:val="004C468F"/>
    <w:rsid w:val="004D2BAD"/>
    <w:rsid w:val="004D728D"/>
    <w:rsid w:val="004E5679"/>
    <w:rsid w:val="00547D6C"/>
    <w:rsid w:val="005A4735"/>
    <w:rsid w:val="005C2AFF"/>
    <w:rsid w:val="005E2693"/>
    <w:rsid w:val="00692A2C"/>
    <w:rsid w:val="006A142B"/>
    <w:rsid w:val="006D111F"/>
    <w:rsid w:val="007101F7"/>
    <w:rsid w:val="00713326"/>
    <w:rsid w:val="00727F5A"/>
    <w:rsid w:val="007A61E0"/>
    <w:rsid w:val="007B02D3"/>
    <w:rsid w:val="007B7EB4"/>
    <w:rsid w:val="007D2A14"/>
    <w:rsid w:val="007E6C03"/>
    <w:rsid w:val="007F2A3E"/>
    <w:rsid w:val="007F7A67"/>
    <w:rsid w:val="008342CC"/>
    <w:rsid w:val="0084615D"/>
    <w:rsid w:val="00864AC4"/>
    <w:rsid w:val="008D0048"/>
    <w:rsid w:val="008D1596"/>
    <w:rsid w:val="008E2055"/>
    <w:rsid w:val="008F6482"/>
    <w:rsid w:val="008F734E"/>
    <w:rsid w:val="00922329"/>
    <w:rsid w:val="00936194"/>
    <w:rsid w:val="00961A30"/>
    <w:rsid w:val="009F30A6"/>
    <w:rsid w:val="00A25614"/>
    <w:rsid w:val="00A266A9"/>
    <w:rsid w:val="00A54B83"/>
    <w:rsid w:val="00AA3381"/>
    <w:rsid w:val="00AB0DFF"/>
    <w:rsid w:val="00AB6AC6"/>
    <w:rsid w:val="00AD2941"/>
    <w:rsid w:val="00B47795"/>
    <w:rsid w:val="00B52113"/>
    <w:rsid w:val="00B5396A"/>
    <w:rsid w:val="00B548DF"/>
    <w:rsid w:val="00B671FB"/>
    <w:rsid w:val="00B90A9E"/>
    <w:rsid w:val="00BA7045"/>
    <w:rsid w:val="00BB024E"/>
    <w:rsid w:val="00BB1871"/>
    <w:rsid w:val="00BD425C"/>
    <w:rsid w:val="00BE231C"/>
    <w:rsid w:val="00C128C2"/>
    <w:rsid w:val="00C36697"/>
    <w:rsid w:val="00C65462"/>
    <w:rsid w:val="00C9695A"/>
    <w:rsid w:val="00CF33B1"/>
    <w:rsid w:val="00D95C70"/>
    <w:rsid w:val="00DB22E7"/>
    <w:rsid w:val="00DB283A"/>
    <w:rsid w:val="00DB4EA2"/>
    <w:rsid w:val="00DE0D2A"/>
    <w:rsid w:val="00DE7232"/>
    <w:rsid w:val="00E135FB"/>
    <w:rsid w:val="00E2411E"/>
    <w:rsid w:val="00E35C09"/>
    <w:rsid w:val="00E635E8"/>
    <w:rsid w:val="00E914A4"/>
    <w:rsid w:val="00EB4389"/>
    <w:rsid w:val="00ED6E7A"/>
    <w:rsid w:val="00F15323"/>
    <w:rsid w:val="00F16A7B"/>
    <w:rsid w:val="00F364DC"/>
    <w:rsid w:val="00F4690B"/>
    <w:rsid w:val="00F474C4"/>
    <w:rsid w:val="00FA0FC8"/>
    <w:rsid w:val="00FA3215"/>
    <w:rsid w:val="00FC37F6"/>
    <w:rsid w:val="00FC454A"/>
    <w:rsid w:val="00F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1FB"/>
    <w:pPr>
      <w:ind w:left="720"/>
      <w:contextualSpacing/>
    </w:pPr>
    <w:rPr>
      <w:sz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4854-73A5-49FE-9019-A7AC068F7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61</cp:revision>
  <cp:lastPrinted>2018-10-10T10:28:00Z</cp:lastPrinted>
  <dcterms:created xsi:type="dcterms:W3CDTF">2016-03-18T07:49:00Z</dcterms:created>
  <dcterms:modified xsi:type="dcterms:W3CDTF">2018-12-03T09:27:00Z</dcterms:modified>
</cp:coreProperties>
</file>