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D9" w:rsidRPr="003833D9" w:rsidRDefault="003833D9" w:rsidP="003833D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833D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3833D9" w:rsidRPr="003833D9" w:rsidRDefault="003833D9" w:rsidP="00383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eastAsia="Calibri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3833D9" w:rsidRPr="003833D9" w:rsidRDefault="003833D9" w:rsidP="00383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833D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ОПШТИНА ИНЂИЈА</w:t>
      </w:r>
    </w:p>
    <w:p w:rsidR="003833D9" w:rsidRPr="003833D9" w:rsidRDefault="003833D9" w:rsidP="00383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833D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ОПШТИНСКО ВЕЋЕ</w:t>
      </w:r>
    </w:p>
    <w:p w:rsidR="003833D9" w:rsidRPr="008065EB" w:rsidRDefault="003833D9" w:rsidP="00383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3D9">
        <w:rPr>
          <w:rFonts w:ascii="Times New Roman" w:eastAsia="Calibri" w:hAnsi="Times New Roman" w:cs="Times New Roman"/>
          <w:sz w:val="24"/>
          <w:szCs w:val="24"/>
          <w:lang w:val="sr-Cyrl-RS"/>
        </w:rPr>
        <w:t>Број:</w:t>
      </w:r>
      <w:r w:rsidR="008065EB">
        <w:rPr>
          <w:rFonts w:ascii="Times New Roman" w:eastAsia="Calibri" w:hAnsi="Times New Roman" w:cs="Times New Roman"/>
          <w:sz w:val="24"/>
          <w:szCs w:val="24"/>
        </w:rPr>
        <w:t>401-411/2018-III</w:t>
      </w:r>
    </w:p>
    <w:p w:rsidR="003833D9" w:rsidRPr="008065EB" w:rsidRDefault="003833D9" w:rsidP="00383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eastAsia="Calibri" w:hAnsi="Times New Roman" w:cs="Times New Roman"/>
          <w:sz w:val="24"/>
          <w:szCs w:val="24"/>
          <w:lang w:val="sr-Cyrl-RS"/>
        </w:rPr>
        <w:t>Дана:</w:t>
      </w:r>
      <w:r w:rsidR="008065EB">
        <w:rPr>
          <w:rFonts w:ascii="Times New Roman" w:eastAsia="Calibri" w:hAnsi="Times New Roman" w:cs="Times New Roman"/>
          <w:sz w:val="24"/>
          <w:szCs w:val="24"/>
        </w:rPr>
        <w:t>04.</w:t>
      </w:r>
      <w:r w:rsidR="008065EB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 2018</w:t>
      </w:r>
      <w:r w:rsidR="00140AE4">
        <w:rPr>
          <w:rFonts w:ascii="Times New Roman" w:eastAsia="Calibri" w:hAnsi="Times New Roman" w:cs="Times New Roman"/>
          <w:sz w:val="24"/>
          <w:szCs w:val="24"/>
          <w:lang w:val="sr-Cyrl-RS"/>
        </w:rPr>
        <w:t>.године</w:t>
      </w:r>
    </w:p>
    <w:p w:rsidR="003833D9" w:rsidRPr="003833D9" w:rsidRDefault="003833D9" w:rsidP="003833D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eastAsia="Calibri" w:hAnsi="Times New Roman" w:cs="Times New Roman"/>
          <w:sz w:val="24"/>
          <w:szCs w:val="24"/>
          <w:lang w:val="sr-Cyrl-RS"/>
        </w:rPr>
        <w:t>Инђија,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eastAsia="Calibri" w:hAnsi="Times New Roman" w:cs="Times New Roman"/>
          <w:sz w:val="24"/>
          <w:szCs w:val="24"/>
          <w:lang w:val="sr-Cyrl-RS"/>
        </w:rPr>
        <w:t>Цара Душана број 1</w:t>
      </w:r>
    </w:p>
    <w:p w:rsidR="004D7253" w:rsidRPr="003833D9" w:rsidRDefault="004D7253" w:rsidP="004D725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7253" w:rsidRDefault="004D7253" w:rsidP="003833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на основу члана 230. став 1. Закона о општем управном поступку („Службени лист СРЈ“,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број 33/97 и 31/01 и „Службени гласник РС“,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број 30/10 и 18/16) и члана 15. став 3. Правилника о условима и мерилима за избор корисника помоћи за решавање стамбених потреба избеглица доделом пакета грађевинског материјала,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поступку и начину рада Комисије за избор корисника,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број 401-487/16 од 12.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децембра 2016.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решавајући по жалби Гњатовић Милиц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 xml:space="preserve"> из Инђије,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поднетој против Решења Комисије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Потпројекат 5-грађевински материјал,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број 80179/36-1 од 11.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04.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на седници одржаној </w:t>
      </w:r>
      <w:r w:rsidR="00140AE4">
        <w:rPr>
          <w:rFonts w:ascii="Times New Roman" w:hAnsi="Times New Roman" w:cs="Times New Roman"/>
          <w:sz w:val="24"/>
          <w:szCs w:val="24"/>
          <w:lang w:val="sr-Cyrl-RS"/>
        </w:rPr>
        <w:t xml:space="preserve">04.октобра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 xml:space="preserve">донело је следеће </w:t>
      </w:r>
    </w:p>
    <w:p w:rsidR="00B77A07" w:rsidRPr="003833D9" w:rsidRDefault="00B77A07" w:rsidP="003833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7253" w:rsidRPr="003833D9" w:rsidRDefault="004D7253" w:rsidP="003833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:rsidR="004D7253" w:rsidRDefault="004D7253" w:rsidP="003833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Одбија се жалба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Гњатовић Милице из Инђије, улица Јована Дучића бр.3,изјављена против Решења Комисије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Потпројекат 5-грађевински материјал,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80179/36-1 од 11.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04.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b/>
          <w:sz w:val="24"/>
          <w:szCs w:val="24"/>
          <w:lang w:val="sr-Cyrl-RS"/>
        </w:rPr>
        <w:t>као неоснована,</w:t>
      </w:r>
      <w:r w:rsidR="003833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чиме се потврђује првостепено решење.</w:t>
      </w:r>
    </w:p>
    <w:p w:rsidR="00B77A07" w:rsidRPr="003833D9" w:rsidRDefault="00B77A07" w:rsidP="003833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7253" w:rsidRPr="003833D9" w:rsidRDefault="004D7253" w:rsidP="003833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4D7253" w:rsidRPr="003833D9" w:rsidRDefault="004D7253" w:rsidP="00383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sz w:val="24"/>
          <w:szCs w:val="24"/>
          <w:lang w:val="sr-Cyrl-RS"/>
        </w:rPr>
        <w:t>Гњатовић Милица из Инђије,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улица Јована Дучића број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3,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рођен</w:t>
      </w:r>
      <w:r w:rsidR="00F25AD9" w:rsidRPr="003833D9">
        <w:rPr>
          <w:rFonts w:ascii="Times New Roman" w:hAnsi="Times New Roman" w:cs="Times New Roman"/>
          <w:sz w:val="24"/>
          <w:szCs w:val="24"/>
          <w:lang w:val="sr-Cyrl-RS"/>
        </w:rPr>
        <w:t>а 03.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AD9" w:rsidRPr="003833D9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AD9" w:rsidRPr="003833D9">
        <w:rPr>
          <w:rFonts w:ascii="Times New Roman" w:hAnsi="Times New Roman" w:cs="Times New Roman"/>
          <w:sz w:val="24"/>
          <w:szCs w:val="24"/>
          <w:lang w:val="sr-Cyrl-RS"/>
        </w:rPr>
        <w:t>1947.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AD9" w:rsidRPr="003833D9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AD9" w:rsidRPr="003833D9">
        <w:rPr>
          <w:rFonts w:ascii="Times New Roman" w:hAnsi="Times New Roman" w:cs="Times New Roman"/>
          <w:sz w:val="24"/>
          <w:szCs w:val="24"/>
          <w:lang w:val="sr-Cyrl-RS"/>
        </w:rPr>
        <w:t>изјавила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 xml:space="preserve"> је дана 08.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05.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жалбу Општинском већу Општине Инђија на Решење Комисије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Потпројекат 5-грађевински материјал,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80179/36-1 од 11.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04.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којим је пријава именованог у поступку избора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Потпројекат 5-грађевински материјал,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одбијена као неоснована.</w:t>
      </w:r>
    </w:p>
    <w:p w:rsidR="004D7253" w:rsidRPr="003833D9" w:rsidRDefault="004D7253" w:rsidP="00383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sz w:val="24"/>
          <w:szCs w:val="24"/>
          <w:lang w:val="sr-Cyrl-RS"/>
        </w:rPr>
        <w:t>Жалба је допуштена,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 xml:space="preserve">благовремена и изјављена од овлашћеног лица. </w:t>
      </w:r>
    </w:p>
    <w:p w:rsidR="0008275F" w:rsidRPr="003833D9" w:rsidRDefault="0008275F" w:rsidP="00383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sz w:val="24"/>
          <w:szCs w:val="24"/>
          <w:lang w:val="sr-Cyrl-RS"/>
        </w:rPr>
        <w:t>Гњатовић Милица из Инђије у жалби наводи да је ожалбеним решењем њена пријава одбачена као неоснована.</w:t>
      </w:r>
      <w:r w:rsidR="00B77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Именована даље наводи да јој је грађевински материјал неопходан за уградњу подова у породичној кући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 xml:space="preserve"> као и уређење мокрог чвора,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да би се објекат елементарно оспособио за становање</w:t>
      </w:r>
      <w:r w:rsidR="00901C2F" w:rsidRPr="003833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1C2F" w:rsidRPr="003833D9" w:rsidRDefault="00901C2F" w:rsidP="00383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Жалба није основана.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A0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 xml:space="preserve">4. став 1. тачка 4. </w:t>
      </w:r>
      <w:r w:rsidR="00B77A07">
        <w:rPr>
          <w:rFonts w:ascii="Times New Roman" w:hAnsi="Times New Roman" w:cs="Times New Roman"/>
          <w:sz w:val="24"/>
          <w:szCs w:val="24"/>
          <w:lang w:val="sr-Cyrl-RS"/>
        </w:rPr>
        <w:t>Правилника прописује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 xml:space="preserve"> да непокретност из тачке 3. овог члана,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не испуњава основне услове становања,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а да ће се уградњом додељеног материјала непокретност оспособити за употребу и становање.</w:t>
      </w:r>
    </w:p>
    <w:p w:rsidR="00901C2F" w:rsidRPr="003833D9" w:rsidRDefault="00B77A07" w:rsidP="00D36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Теренском провером К</w:t>
      </w:r>
      <w:r w:rsidR="00901C2F" w:rsidRPr="003833D9">
        <w:rPr>
          <w:rFonts w:ascii="Times New Roman" w:hAnsi="Times New Roman" w:cs="Times New Roman"/>
          <w:sz w:val="24"/>
          <w:szCs w:val="24"/>
          <w:lang w:val="sr-Cyrl-RS"/>
        </w:rPr>
        <w:t>омисија је утврдила да непокретнос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901C2F" w:rsidRPr="003833D9">
        <w:rPr>
          <w:rFonts w:ascii="Times New Roman" w:hAnsi="Times New Roman" w:cs="Times New Roman"/>
          <w:sz w:val="24"/>
          <w:szCs w:val="24"/>
          <w:lang w:val="sr-Cyrl-RS"/>
        </w:rPr>
        <w:t xml:space="preserve"> (породична</w:t>
      </w:r>
      <w:r w:rsidR="00F25AD9" w:rsidRPr="003833D9">
        <w:rPr>
          <w:rFonts w:ascii="Times New Roman" w:hAnsi="Times New Roman" w:cs="Times New Roman"/>
          <w:sz w:val="24"/>
          <w:szCs w:val="24"/>
          <w:lang w:val="sr-Cyrl-RS"/>
        </w:rPr>
        <w:t xml:space="preserve"> кућа),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AD9" w:rsidRPr="003833D9">
        <w:rPr>
          <w:rFonts w:ascii="Times New Roman" w:hAnsi="Times New Roman" w:cs="Times New Roman"/>
          <w:sz w:val="24"/>
          <w:szCs w:val="24"/>
          <w:lang w:val="sr-Cyrl-RS"/>
        </w:rPr>
        <w:t>за коју је Гњатовић Милица</w:t>
      </w:r>
      <w:r w:rsidR="00D367ED">
        <w:rPr>
          <w:rFonts w:ascii="Times New Roman" w:hAnsi="Times New Roman" w:cs="Times New Roman"/>
          <w:sz w:val="24"/>
          <w:szCs w:val="24"/>
          <w:lang w:val="sr-Cyrl-RS"/>
        </w:rPr>
        <w:t xml:space="preserve"> поднела</w:t>
      </w:r>
      <w:r w:rsidR="00901C2F" w:rsidRPr="003833D9">
        <w:rPr>
          <w:rFonts w:ascii="Times New Roman" w:hAnsi="Times New Roman" w:cs="Times New Roman"/>
          <w:sz w:val="24"/>
          <w:szCs w:val="24"/>
          <w:lang w:val="sr-Cyrl-RS"/>
        </w:rPr>
        <w:t xml:space="preserve"> пријаву,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C2F" w:rsidRPr="003833D9">
        <w:rPr>
          <w:rFonts w:ascii="Times New Roman" w:hAnsi="Times New Roman" w:cs="Times New Roman"/>
          <w:sz w:val="24"/>
          <w:szCs w:val="24"/>
          <w:lang w:val="sr-Cyrl-RS"/>
        </w:rPr>
        <w:t xml:space="preserve">не испуњава услове из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горе наведеног члана П</w:t>
      </w:r>
      <w:r w:rsidR="00D367ED">
        <w:rPr>
          <w:rFonts w:ascii="Times New Roman" w:hAnsi="Times New Roman" w:cs="Times New Roman"/>
          <w:sz w:val="24"/>
          <w:szCs w:val="24"/>
          <w:lang w:val="sr-Cyrl-RS"/>
        </w:rPr>
        <w:t>равилника, у смислу да је кућа условна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становање. Такође, Комисија </w:t>
      </w:r>
      <w:r w:rsidR="00D367ED">
        <w:rPr>
          <w:rFonts w:ascii="Times New Roman" w:hAnsi="Times New Roman" w:cs="Times New Roman"/>
          <w:sz w:val="24"/>
          <w:szCs w:val="24"/>
          <w:lang w:val="sr-Cyrl-RS"/>
        </w:rPr>
        <w:t>је констатовала да домаћинство Гњатовић Милице живи у породичној кући, за коју је поднета пријава.</w:t>
      </w:r>
    </w:p>
    <w:p w:rsidR="00901C2F" w:rsidRPr="003833D9" w:rsidRDefault="00901C2F" w:rsidP="00383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sz w:val="24"/>
          <w:szCs w:val="24"/>
          <w:lang w:val="sr-Cyrl-RS"/>
        </w:rPr>
        <w:t>Имајући у виду предње наводе,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другостепени орган је,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применом члана 230. став 1. Закона о општем управном поступку,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нашао да је поступак кој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и је претходио оспореном Решењу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правилно спроведен и да је оспорено Решење засновано на Закону,</w:t>
      </w:r>
      <w:r w:rsidR="0038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те је решено као у диспозитиву.</w:t>
      </w:r>
    </w:p>
    <w:p w:rsidR="00901C2F" w:rsidRPr="003833D9" w:rsidRDefault="00901C2F" w:rsidP="003833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sz w:val="24"/>
          <w:szCs w:val="24"/>
          <w:lang w:val="sr-Cyrl-RS"/>
        </w:rPr>
        <w:t>Ово решење је коначно и против њега није допуштена жалба.</w:t>
      </w:r>
    </w:p>
    <w:p w:rsidR="00901C2F" w:rsidRPr="003833D9" w:rsidRDefault="00901C2F" w:rsidP="0090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b/>
          <w:sz w:val="24"/>
          <w:szCs w:val="24"/>
          <w:lang w:val="sr-Cyrl-RS"/>
        </w:rPr>
        <w:t>ПОУКА О ПРАВНОМ СРЕДСТВУ</w:t>
      </w:r>
      <w:r w:rsidRPr="003833D9">
        <w:rPr>
          <w:rFonts w:ascii="Times New Roman" w:hAnsi="Times New Roman" w:cs="Times New Roman"/>
          <w:sz w:val="24"/>
          <w:szCs w:val="24"/>
          <w:lang w:val="sr-Cyrl-RS"/>
        </w:rPr>
        <w:t>: Против овог решења може се у року од 30 дана од дана пријема истог покренути управни спор код надлежног суда.</w:t>
      </w:r>
    </w:p>
    <w:p w:rsidR="00901C2F" w:rsidRPr="003833D9" w:rsidRDefault="00901C2F" w:rsidP="00901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sz w:val="24"/>
          <w:szCs w:val="24"/>
          <w:lang w:val="sr-Cyrl-RS"/>
        </w:rPr>
        <w:t>Тужба се предаје суду непосредно.</w:t>
      </w:r>
    </w:p>
    <w:p w:rsidR="00901C2F" w:rsidRPr="003833D9" w:rsidRDefault="00901C2F" w:rsidP="00901C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b/>
          <w:sz w:val="24"/>
          <w:szCs w:val="24"/>
          <w:lang w:val="sr-Cyrl-RS"/>
        </w:rPr>
        <w:t>Доставити:</w:t>
      </w:r>
    </w:p>
    <w:p w:rsidR="00901C2F" w:rsidRPr="003833D9" w:rsidRDefault="00901C2F" w:rsidP="00901C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Комисији, </w:t>
      </w:r>
    </w:p>
    <w:p w:rsidR="00901C2F" w:rsidRPr="003833D9" w:rsidRDefault="00901C2F" w:rsidP="00901C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sz w:val="24"/>
          <w:szCs w:val="24"/>
          <w:lang w:val="sr-Cyrl-RS"/>
        </w:rPr>
        <w:t>Именованом,</w:t>
      </w:r>
    </w:p>
    <w:p w:rsidR="00901C2F" w:rsidRPr="003833D9" w:rsidRDefault="00901C2F" w:rsidP="00901C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3D9">
        <w:rPr>
          <w:rFonts w:ascii="Times New Roman" w:hAnsi="Times New Roman" w:cs="Times New Roman"/>
          <w:sz w:val="24"/>
          <w:szCs w:val="24"/>
          <w:lang w:val="sr-Cyrl-RS"/>
        </w:rPr>
        <w:t>У спис,</w:t>
      </w:r>
      <w:bookmarkStart w:id="0" w:name="_GoBack"/>
      <w:bookmarkEnd w:id="0"/>
    </w:p>
    <w:p w:rsidR="00901C2F" w:rsidRDefault="00901C2F" w:rsidP="00901C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7A07">
        <w:rPr>
          <w:rFonts w:ascii="Times New Roman" w:hAnsi="Times New Roman" w:cs="Times New Roman"/>
          <w:sz w:val="24"/>
          <w:szCs w:val="24"/>
          <w:lang w:val="sr-Cyrl-RS"/>
        </w:rPr>
        <w:t xml:space="preserve">Архиви.  </w:t>
      </w:r>
    </w:p>
    <w:p w:rsidR="00140AE4" w:rsidRPr="00140AE4" w:rsidRDefault="00140AE4" w:rsidP="00140AE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40A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0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40AE4">
        <w:rPr>
          <w:rFonts w:ascii="Times New Roman" w:hAnsi="Times New Roman" w:cs="Times New Roman"/>
          <w:b/>
          <w:sz w:val="24"/>
          <w:szCs w:val="24"/>
          <w:lang w:val="sr-Cyrl-CS"/>
        </w:rPr>
        <w:t>Председавајућа,</w:t>
      </w:r>
    </w:p>
    <w:p w:rsidR="00140AE4" w:rsidRPr="00140AE4" w:rsidRDefault="00140AE4" w:rsidP="00140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40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40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Pr="00140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заменик Председника општине</w:t>
      </w:r>
    </w:p>
    <w:p w:rsidR="00140AE4" w:rsidRPr="00140AE4" w:rsidRDefault="00140AE4" w:rsidP="00140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40AE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40AE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40AE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40AE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40AE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</w:t>
      </w:r>
      <w:r w:rsidRPr="00140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Драгана Радиновић</w:t>
      </w:r>
    </w:p>
    <w:p w:rsidR="00901C2F" w:rsidRPr="003833D9" w:rsidRDefault="00901C2F" w:rsidP="004D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F1F" w:rsidRPr="003833D9" w:rsidRDefault="00CC3F1F">
      <w:pPr>
        <w:rPr>
          <w:rFonts w:ascii="Times New Roman" w:hAnsi="Times New Roman" w:cs="Times New Roman"/>
          <w:sz w:val="24"/>
          <w:szCs w:val="24"/>
        </w:rPr>
      </w:pPr>
    </w:p>
    <w:sectPr w:rsidR="00CC3F1F" w:rsidRPr="0038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8C2"/>
    <w:multiLevelType w:val="hybridMultilevel"/>
    <w:tmpl w:val="BB8C75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53"/>
    <w:rsid w:val="0008275F"/>
    <w:rsid w:val="00140AE4"/>
    <w:rsid w:val="003833D9"/>
    <w:rsid w:val="004D7253"/>
    <w:rsid w:val="00771AA4"/>
    <w:rsid w:val="008065EB"/>
    <w:rsid w:val="00901C2F"/>
    <w:rsid w:val="00B77A07"/>
    <w:rsid w:val="00CC3F1F"/>
    <w:rsid w:val="00D367ED"/>
    <w:rsid w:val="00F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poverenik za izbeglice</dc:creator>
  <cp:keywords/>
  <dc:description/>
  <cp:lastModifiedBy>Nena Kantar</cp:lastModifiedBy>
  <cp:revision>7</cp:revision>
  <dcterms:created xsi:type="dcterms:W3CDTF">2018-07-26T08:56:00Z</dcterms:created>
  <dcterms:modified xsi:type="dcterms:W3CDTF">2018-10-04T08:32:00Z</dcterms:modified>
</cp:coreProperties>
</file>