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На основу члана 59.став 7.Закона о јавним предузећима („Службени гласник РС“, бр.15/16) члана 37. став 1. тачка 37.  Статута  општине  Инђија-пречишћен текст(„Службени лист општине Инђија бр.9/2013) и члана 13.став </w:t>
      </w:r>
      <w:r w:rsidR="00FF4E5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 Одлуке о промени оснивачког акта Јавног предузећа за сакупљање и одлагање отпада и одржавање депонија „Ингрин“ Инђија, („Службени лист општине Инђија“ бр. 7/13, 15/13,1/15 и 14/16),</w:t>
      </w:r>
    </w:p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B782F" w:rsidRPr="002B782F" w:rsidRDefault="002B782F" w:rsidP="002B78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ab/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ab/>
        <w:t xml:space="preserve">Скупштина општине Инђија на седници одржаној </w:t>
      </w:r>
      <w:r w:rsidR="009B78A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29.</w:t>
      </w:r>
      <w:r w:rsidR="00FF4E5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децембра</w:t>
      </w:r>
      <w:r w:rsidRPr="002B782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2017. године, донела је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Default="007C06E8" w:rsidP="007C0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C06E8" w:rsidRPr="00CB7EDD" w:rsidRDefault="007C06E8" w:rsidP="007C0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7C06E8" w:rsidRPr="003015F7" w:rsidRDefault="007C06E8" w:rsidP="007C0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САКУПЉАЊЕ И ОДЛАГАЊЕ ОТПАДА И ОДРЖАВАЊЕ ДЕПОНИЈА  „ИНГРИН“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 ЗА 201</w:t>
      </w:r>
      <w:r w:rsidR="00FF4E5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1328B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C06E8" w:rsidRPr="002072BB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 пословања Јавног предузећа за сакупљање и одлагање отпада и одржавање депонија „Ингрин“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1328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за 201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="001328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 годину,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072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4A38A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822C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C06E8" w:rsidRPr="002072BB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7C06E8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C06E8" w:rsidRPr="00CB7EDD" w:rsidRDefault="007C06E8" w:rsidP="007C06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2C07B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61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7B6EA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B6EA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7C06E8" w:rsidRPr="00CB7EDD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9B78A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29</w:t>
      </w:r>
      <w:bookmarkStart w:id="0" w:name="_GoBack"/>
      <w:bookmarkEnd w:id="0"/>
      <w:r w:rsidR="0070505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2C07B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C06E8" w:rsidRDefault="007C06E8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E3092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E6C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E6C2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797E" w:rsidRDefault="0028797E" w:rsidP="0028797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28797E" w:rsidRPr="00CB7EDD" w:rsidRDefault="0028797E" w:rsidP="002879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28797E" w:rsidRPr="003015F7" w:rsidRDefault="0028797E" w:rsidP="00287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САКУПЉАЊЕ И ОДЛАГАЊЕ ОТПАДА И ОДРЖАВАЊЕ ДЕПОНИЈА  „ИНГРИН“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 ЗА 2018. ГОДИНУ</w:t>
      </w:r>
    </w:p>
    <w:p w:rsidR="0028797E" w:rsidRPr="00CB7EDD" w:rsidRDefault="0028797E" w:rsidP="0028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28797E" w:rsidRDefault="0028797E" w:rsidP="0028797E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28797E" w:rsidRDefault="0028797E" w:rsidP="0028797E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28797E" w:rsidRDefault="0028797E" w:rsidP="0028797E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8797E" w:rsidRDefault="0028797E" w:rsidP="0028797E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p w:rsidR="0028797E" w:rsidRDefault="0028797E" w:rsidP="0028797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797E" w:rsidRPr="0028797E" w:rsidRDefault="0028797E" w:rsidP="007C06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sectPr w:rsidR="0028797E" w:rsidRPr="0028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8"/>
    <w:rsid w:val="00025306"/>
    <w:rsid w:val="00057F86"/>
    <w:rsid w:val="001328B3"/>
    <w:rsid w:val="001879B1"/>
    <w:rsid w:val="0028797E"/>
    <w:rsid w:val="002B782F"/>
    <w:rsid w:val="002C07BF"/>
    <w:rsid w:val="004A38AE"/>
    <w:rsid w:val="00702D81"/>
    <w:rsid w:val="0070505E"/>
    <w:rsid w:val="00792B2E"/>
    <w:rsid w:val="007B6EA9"/>
    <w:rsid w:val="007B6EE1"/>
    <w:rsid w:val="007C06E8"/>
    <w:rsid w:val="00822C48"/>
    <w:rsid w:val="009B78A4"/>
    <w:rsid w:val="00CE6C2A"/>
    <w:rsid w:val="00E30929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14</cp:revision>
  <dcterms:created xsi:type="dcterms:W3CDTF">2014-12-19T10:48:00Z</dcterms:created>
  <dcterms:modified xsi:type="dcterms:W3CDTF">2017-12-28T08:04:00Z</dcterms:modified>
</cp:coreProperties>
</file>