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33" w:rsidRDefault="000A7333"/>
    <w:p w:rsidR="00CF2F0A" w:rsidRDefault="00CF2F0A"/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27. став 10. Закона о јавној својини („Службени гласник РС“, број 72/11, 88/13 и 105/14) и члана 58. став 1. тачка 8. Статута општина Инђија - пречишћен текст („Службени лист општине Инђија“, број 9/13),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Општинско веће општине Инђија на седници одржаној дана,  </w:t>
      </w:r>
      <w:r w:rsidR="00AB454F">
        <w:rPr>
          <w:rFonts w:ascii="Times New Roman" w:hAnsi="Times New Roman" w:cs="Times New Roman"/>
          <w:sz w:val="24"/>
          <w:szCs w:val="24"/>
          <w:lang w:val="sr-Cyrl-RS"/>
        </w:rPr>
        <w:t>7.јула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године, донело је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БУСТАВЉАЊУ ПОСТУПКА ОТУЂЕЊА ПОКРЕТНИХ СТВАРИ-СЛУЖБЕНИХ МОТОРНИХ ВОЗИЛА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 ЈАВНЕ СВОЈИНЕ  ОПШТИНЕ ИНЂИЈА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2CD" w:rsidRDefault="002872CD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2CD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F2F0A" w:rsidRP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Обуставља  се поступак отуђења покретних ствари – службених моторних возила која су у јавној својини општине Инђије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покренут Одлуком о отуђењу покретних ствари – службених моторних возила из јавне својине општине Инђија („Службени лист општине Инђија“ број 24/16 и 8/17-исправка) и то за следеће возила:  </w:t>
      </w:r>
    </w:p>
    <w:p w:rsidR="00CF2F0A" w:rsidRDefault="00CF2F0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98"/>
        <w:gridCol w:w="1057"/>
        <w:gridCol w:w="1739"/>
        <w:gridCol w:w="1134"/>
        <w:gridCol w:w="1843"/>
        <w:gridCol w:w="987"/>
      </w:tblGrid>
      <w:tr w:rsidR="00CF2F0A" w:rsidRPr="00092D23" w:rsidTr="00D91EA7">
        <w:tc>
          <w:tcPr>
            <w:tcW w:w="704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едни број  </w:t>
            </w:r>
          </w:p>
        </w:tc>
        <w:tc>
          <w:tcPr>
            <w:tcW w:w="1598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арка возила рег. ознака </w:t>
            </w:r>
          </w:p>
        </w:tc>
        <w:tc>
          <w:tcPr>
            <w:tcW w:w="1057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категорија 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39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рој мотора  </w:t>
            </w:r>
          </w:p>
        </w:tc>
        <w:tc>
          <w:tcPr>
            <w:tcW w:w="1134" w:type="dxa"/>
          </w:tcPr>
          <w:p w:rsidR="00CF2F0A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запремина/</w:t>
            </w:r>
          </w:p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снага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</w:t>
            </w:r>
            <w:r w:rsidRPr="00092D23">
              <w:rPr>
                <w:rFonts w:ascii="Times New Roman" w:hAnsi="Times New Roman" w:cs="Times New Roman"/>
                <w:sz w:val="16"/>
                <w:szCs w:val="16"/>
              </w:rPr>
              <w:t>ccm/kw)</w:t>
            </w:r>
          </w:p>
        </w:tc>
        <w:tc>
          <w:tcPr>
            <w:tcW w:w="1843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број шасије</w:t>
            </w:r>
          </w:p>
        </w:tc>
        <w:tc>
          <w:tcPr>
            <w:tcW w:w="987" w:type="dxa"/>
          </w:tcPr>
          <w:p w:rsidR="00CF2F0A" w:rsidRPr="00092D23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одина произво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2D2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дње </w:t>
            </w:r>
          </w:p>
        </w:tc>
      </w:tr>
      <w:tr w:rsidR="00CF2F0A" w:rsidRPr="00735867" w:rsidTr="00D91EA7">
        <w:tc>
          <w:tcPr>
            <w:tcW w:w="704" w:type="dxa"/>
          </w:tcPr>
          <w:p w:rsidR="00CF2F0A" w:rsidRDefault="00CF2F0A" w:rsidP="00D91EA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98" w:type="dxa"/>
          </w:tcPr>
          <w:p w:rsidR="00CF2F0A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867">
              <w:rPr>
                <w:rFonts w:ascii="Times New Roman" w:hAnsi="Times New Roman" w:cs="Times New Roman"/>
                <w:sz w:val="16"/>
                <w:szCs w:val="16"/>
              </w:rPr>
              <w:t>FIAT MAREA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5867">
              <w:rPr>
                <w:rFonts w:ascii="Times New Roman" w:hAnsi="Times New Roman" w:cs="Times New Roman"/>
                <w:sz w:val="16"/>
                <w:szCs w:val="16"/>
              </w:rPr>
              <w:t>SXS W</w:t>
            </w:r>
          </w:p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IN019-PU</w:t>
            </w:r>
          </w:p>
        </w:tc>
        <w:tc>
          <w:tcPr>
            <w:tcW w:w="1057" w:type="dxa"/>
          </w:tcPr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358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Путничко </w:t>
            </w:r>
          </w:p>
        </w:tc>
        <w:tc>
          <w:tcPr>
            <w:tcW w:w="1739" w:type="dxa"/>
          </w:tcPr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358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182А40000404766</w:t>
            </w:r>
          </w:p>
        </w:tc>
        <w:tc>
          <w:tcPr>
            <w:tcW w:w="1134" w:type="dxa"/>
          </w:tcPr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1581/</w:t>
            </w:r>
            <w:r w:rsidRPr="007358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76</w:t>
            </w:r>
          </w:p>
        </w:tc>
        <w:tc>
          <w:tcPr>
            <w:tcW w:w="1843" w:type="dxa"/>
          </w:tcPr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867">
              <w:rPr>
                <w:rFonts w:ascii="Times New Roman" w:hAnsi="Times New Roman" w:cs="Times New Roman"/>
                <w:sz w:val="16"/>
                <w:szCs w:val="16"/>
              </w:rPr>
              <w:t>ZFA18500000406670</w:t>
            </w:r>
          </w:p>
        </w:tc>
        <w:tc>
          <w:tcPr>
            <w:tcW w:w="987" w:type="dxa"/>
          </w:tcPr>
          <w:p w:rsidR="00CF2F0A" w:rsidRPr="0073586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8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2F0A" w:rsidRPr="00B0412D" w:rsidTr="00D91EA7">
        <w:tc>
          <w:tcPr>
            <w:tcW w:w="704" w:type="dxa"/>
          </w:tcPr>
          <w:p w:rsidR="00CF2F0A" w:rsidRPr="00735867" w:rsidRDefault="00CF2F0A" w:rsidP="00D91EA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FIAT PUNTO NUOVA 1.2</w:t>
            </w:r>
          </w:p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IN011-CO</w:t>
            </w:r>
          </w:p>
        </w:tc>
        <w:tc>
          <w:tcPr>
            <w:tcW w:w="1057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739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188A40000317474</w:t>
            </w:r>
          </w:p>
        </w:tc>
        <w:tc>
          <w:tcPr>
            <w:tcW w:w="1134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1242/</w:t>
            </w: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ZF</w:t>
            </w:r>
            <w:r w:rsidRPr="00B0412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А18800004288105</w:t>
            </w:r>
          </w:p>
        </w:tc>
        <w:tc>
          <w:tcPr>
            <w:tcW w:w="987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2001.</w:t>
            </w:r>
          </w:p>
        </w:tc>
      </w:tr>
      <w:tr w:rsidR="00CF2F0A" w:rsidRPr="00944DB7" w:rsidTr="00D91EA7">
        <w:tc>
          <w:tcPr>
            <w:tcW w:w="704" w:type="dxa"/>
          </w:tcPr>
          <w:p w:rsidR="00CF2F0A" w:rsidRDefault="00CF2F0A" w:rsidP="00D91EA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8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RENAULT LAGUNA LUXE 2.0 16V</w:t>
            </w:r>
          </w:p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</w:rPr>
              <w:t>IN007-ŽF</w:t>
            </w:r>
          </w:p>
        </w:tc>
        <w:tc>
          <w:tcPr>
            <w:tcW w:w="1057" w:type="dxa"/>
          </w:tcPr>
          <w:p w:rsidR="00CF2F0A" w:rsidRPr="00B0412D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0412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739" w:type="dxa"/>
          </w:tcPr>
          <w:p w:rsidR="00CF2F0A" w:rsidRPr="00944DB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DB7">
              <w:rPr>
                <w:rFonts w:ascii="Times New Roman" w:hAnsi="Times New Roman" w:cs="Times New Roman"/>
                <w:sz w:val="16"/>
                <w:szCs w:val="16"/>
              </w:rPr>
              <w:t>F4R6714C000593</w:t>
            </w:r>
          </w:p>
        </w:tc>
        <w:tc>
          <w:tcPr>
            <w:tcW w:w="1134" w:type="dxa"/>
          </w:tcPr>
          <w:p w:rsidR="00CF2F0A" w:rsidRPr="00944DB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DB7">
              <w:rPr>
                <w:rFonts w:ascii="Times New Roman" w:hAnsi="Times New Roman" w:cs="Times New Roman"/>
                <w:sz w:val="16"/>
                <w:szCs w:val="16"/>
              </w:rPr>
              <w:t>1998/98</w:t>
            </w:r>
          </w:p>
        </w:tc>
        <w:tc>
          <w:tcPr>
            <w:tcW w:w="1843" w:type="dxa"/>
          </w:tcPr>
          <w:p w:rsidR="00CF2F0A" w:rsidRPr="00944DB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DB7">
              <w:rPr>
                <w:rFonts w:ascii="Times New Roman" w:hAnsi="Times New Roman" w:cs="Times New Roman"/>
                <w:sz w:val="16"/>
                <w:szCs w:val="16"/>
              </w:rPr>
              <w:t>VF1BG1PBE33397643</w:t>
            </w:r>
          </w:p>
        </w:tc>
        <w:tc>
          <w:tcPr>
            <w:tcW w:w="987" w:type="dxa"/>
          </w:tcPr>
          <w:p w:rsidR="00CF2F0A" w:rsidRPr="00944DB7" w:rsidRDefault="00CF2F0A" w:rsidP="00D91EA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DB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CF2F0A" w:rsidRDefault="00CF2F0A"/>
    <w:p w:rsidR="00CF2F0A" w:rsidRDefault="00CF2F0A"/>
    <w:p w:rsidR="002872CD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осмог дана од дана објављива у „Службеном листу општине Инђија“.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 ВЕЋЕ ОПШТИНЕ ИНЂИЈА </w:t>
      </w: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54F" w:rsidRPr="00FC454A" w:rsidRDefault="00AB454F" w:rsidP="00AB454F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</w:t>
      </w:r>
      <w:r>
        <w:rPr>
          <w:rFonts w:eastAsia="Calibri"/>
          <w:sz w:val="28"/>
          <w:szCs w:val="28"/>
          <w:lang w:val="sr-Cyrl-CS"/>
        </w:rPr>
        <w:t>404-70</w:t>
      </w:r>
      <w:r>
        <w:rPr>
          <w:rFonts w:eastAsia="Calibri"/>
          <w:sz w:val="28"/>
          <w:szCs w:val="28"/>
          <w:lang w:val="sr-Latn-CS"/>
        </w:rPr>
        <w:t xml:space="preserve">/2017-III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</w:t>
      </w:r>
      <w:r>
        <w:rPr>
          <w:rFonts w:eastAsia="Calibri"/>
          <w:sz w:val="28"/>
          <w:szCs w:val="28"/>
          <w:lang w:val="sr-Cyrl-RS"/>
        </w:rPr>
        <w:t xml:space="preserve">    </w:t>
      </w:r>
      <w:r>
        <w:rPr>
          <w:rFonts w:eastAsia="Calibri"/>
          <w:sz w:val="28"/>
          <w:szCs w:val="28"/>
          <w:lang w:val="sr-Latn-RS"/>
        </w:rPr>
        <w:t xml:space="preserve"> </w:t>
      </w:r>
      <w:r>
        <w:rPr>
          <w:rFonts w:eastAsia="Calibri"/>
          <w:sz w:val="28"/>
          <w:szCs w:val="28"/>
          <w:lang w:val="sr-Cyrl-RS"/>
        </w:rPr>
        <w:t xml:space="preserve">                 Председник,</w:t>
      </w:r>
    </w:p>
    <w:p w:rsidR="00AB454F" w:rsidRPr="00BA4C00" w:rsidRDefault="00AB454F" w:rsidP="00AB454F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>
        <w:rPr>
          <w:rFonts w:eastAsia="Calibri"/>
          <w:sz w:val="28"/>
          <w:szCs w:val="28"/>
          <w:lang w:val="sr-Cyrl-CS"/>
        </w:rPr>
        <w:t>7.јула</w:t>
      </w:r>
      <w:r>
        <w:rPr>
          <w:rFonts w:eastAsia="Calibri"/>
          <w:sz w:val="28"/>
          <w:szCs w:val="28"/>
          <w:lang w:val="sr-Cyrl-RS"/>
        </w:rPr>
        <w:t xml:space="preserve"> </w:t>
      </w:r>
      <w:r w:rsidRPr="00BA4C00">
        <w:rPr>
          <w:rFonts w:eastAsia="Calibri"/>
          <w:sz w:val="28"/>
          <w:szCs w:val="28"/>
          <w:lang w:val="sr-Cyrl-CS"/>
        </w:rPr>
        <w:t>201</w:t>
      </w:r>
      <w:r>
        <w:rPr>
          <w:rFonts w:eastAsia="Calibri"/>
          <w:sz w:val="28"/>
          <w:szCs w:val="28"/>
          <w:lang w:val="sr-Cyrl-CS"/>
        </w:rPr>
        <w:t>7</w:t>
      </w:r>
      <w:r w:rsidRPr="00BA4C00">
        <w:rPr>
          <w:rFonts w:eastAsia="Calibri"/>
          <w:sz w:val="28"/>
          <w:szCs w:val="28"/>
          <w:lang w:val="sr-Cyrl-CS"/>
        </w:rPr>
        <w:t xml:space="preserve">.године                              </w:t>
      </w:r>
    </w:p>
    <w:p w:rsidR="00AB454F" w:rsidRDefault="00AB454F" w:rsidP="00AB454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</w:t>
      </w:r>
      <w:r w:rsidRPr="00BA4C00">
        <w:rPr>
          <w:rFonts w:eastAsia="Calibri"/>
          <w:sz w:val="28"/>
          <w:szCs w:val="28"/>
          <w:lang w:val="sr-Cyrl-CS"/>
        </w:rPr>
        <w:t xml:space="preserve">   </w:t>
      </w:r>
      <w:r>
        <w:rPr>
          <w:rFonts w:eastAsia="Calibri"/>
          <w:sz w:val="28"/>
          <w:szCs w:val="28"/>
          <w:lang w:val="sr-Cyrl-CS"/>
        </w:rPr>
        <w:t xml:space="preserve">          Владимир Гак</w:t>
      </w:r>
    </w:p>
    <w:p w:rsidR="00AB454F" w:rsidRDefault="00AB454F" w:rsidP="00AB454F">
      <w:pPr>
        <w:jc w:val="center"/>
        <w:rPr>
          <w:rFonts w:eastAsia="Calibri"/>
          <w:sz w:val="28"/>
          <w:szCs w:val="28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454F" w:rsidRDefault="00AB454F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 општине Инђија  је на седници одржаној 29.12.2016. године донело Одлуку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отуђењу покретних ствари – службених моторних возила из јавне својине општине Инђија („Службени лист општине Инђија“, број 24/16 и 8/17-исправка), којом је покренут поступак  отуђења моторних возила, на истој седници образована је </w:t>
      </w:r>
      <w:r>
        <w:rPr>
          <w:rFonts w:ascii="Times New Roman" w:hAnsi="Times New Roman" w:cs="Times New Roman"/>
          <w:sz w:val="24"/>
          <w:szCs w:val="24"/>
        </w:rPr>
        <w:t xml:space="preserve">Комисија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поступка отуђења покретних ствари – службених моторних возила из јавне својине општине Инђија.  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је покренут за  следећа возила: путничко возило марке FIAT MAREA 16 SXS W, рег. ознаке IN019-PU, путничко возило марке FIAT PUNTO NUOVA 1.2, рег. ознаке IN011-CO,  путничко возило марке RENAULT LAGUNA LUXE 2.0 16V, рег. ознаке IN007-ŽF,  путничко возило марке  LADA NIVA 1.7, рег. ознаке  IN002-LO и  путничко возило марке FORD FIESTA TREND 1.4 TDCI, рег. ознаке  IN015-YŠ.  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Даље у поступку Општинско веће је на седници одржаној 13.02.2017. године  донело Решење о утврђивању </w:t>
      </w:r>
      <w:r>
        <w:rPr>
          <w:rFonts w:ascii="Times New Roman" w:hAnsi="Times New Roman" w:cs="Times New Roman"/>
          <w:sz w:val="24"/>
          <w:szCs w:val="24"/>
        </w:rPr>
        <w:t>почетн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 износа </w:t>
      </w:r>
      <w:r>
        <w:rPr>
          <w:rFonts w:ascii="Times New Roman" w:hAnsi="Times New Roman" w:cs="Times New Roman"/>
          <w:sz w:val="24"/>
          <w:szCs w:val="24"/>
        </w:rPr>
        <w:t xml:space="preserve"> цене за отуђење покретних ствари - службених моторних возила из јавне својине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Инђија, („Службени лист општине Инђија“, број 5/17), којим решењем је, </w:t>
      </w:r>
      <w:r>
        <w:rPr>
          <w:rFonts w:ascii="Times New Roman" w:hAnsi="Times New Roman" w:cs="Times New Roman"/>
          <w:sz w:val="24"/>
          <w:szCs w:val="24"/>
        </w:rPr>
        <w:t>након извршене процене тржишних вредности предметних моторних возила  од стране  овлашћеног  судског  вештак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област саобраћај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безбедност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MSc Предраг Ћулибрк дипл. инг. саоб., из Руме који је  доставио Налаз и мишљење вештака  - процена вредности путничких возила  од 16.01.2017. године,  утврђена почетна цена за возила која су предмет отуђења.</w:t>
      </w: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На истој седници донета је Одлука о </w:t>
      </w:r>
      <w:r>
        <w:rPr>
          <w:rFonts w:ascii="Times New Roman" w:hAnsi="Times New Roman" w:cs="Times New Roman"/>
          <w:sz w:val="24"/>
          <w:szCs w:val="24"/>
        </w:rPr>
        <w:t xml:space="preserve"> расписивању јавног огласа за отуђење покретних 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службених моторних возила из јавне својине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Инђија,  и расписан је Јавни оглас за прикупљање писмених понуда ради отуђења покретних ствари службених моторних возила из јавне својине општине Инђија („Службени лист општине Инђија“, број 5/17). Јавни оглас је објављен у „Службеном листу општине Инђија“, дневном листу „Дневник“ и листу „М новине“.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огласа Комисија за  спровођење поступка отуђења покретних ствари – службених моторних возила из јавне својине општине Инђија  је спровела поступак отварања писмених понуда дана 07.03.2017. године и доставила Записник о раду Комисије за спровођење поступка отуђења покретних ствари - службених моторних возила из јавне својине општине Инђија број 06-31/2017-</w:t>
      </w:r>
      <w:r>
        <w:rPr>
          <w:rFonts w:ascii="Times New Roman" w:hAnsi="Times New Roman" w:cs="Times New Roman"/>
          <w:sz w:val="24"/>
          <w:szCs w:val="24"/>
        </w:rPr>
        <w:t xml:space="preserve">III,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предлогом Већу за доношење Одлуке о отуђењу два возила и то:  путничко возило марке  LADA NIVA 1.7, рег. ознаке  IN002-LO и  путничко возило марке FORD FIESTA TREND 1.4 TDCI, рег. ознаке  IN015-YŠ. 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одржаној 22.03.2017. године Општинско веће је донело Одлуку о поновном расписивању јавног огласа за отуђење покретних ствари – службених моторних возила из јавне својине општине Инђија и расписан је Јавни оглас за прикупљање писмених понуда ради отуђења покретних ствари – службених моторних возила из јавне својине општине Инђија  („Службени лист општине Инђија“, број 8/17), за преостала три  возила.  Оглас је објављен у дневном листу „Дневиник“ и лусту „М новине“.  По окончању огласа Комисија за  спровођење поступка отуђења покретних ствари – службених моторних возила из јавне својине општине Инђија  је у поступку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отварања писмених понуда на седници одржаној 12.04.2017. године констатовала да није пристигла ниједна писмена понуда.  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ни после два покушаја оглашавања продаје  возила,  није дошло до реализације Одлуке о отуђењу, а с друге стране постоји потреба ЈКП „Комуналац“ Инђија за наведеним возилимо, то се предлаже Општинском већу Општине Инђија да донесе Одлуку о обустављању поступка отуђења покретних ствари – службених моторних возила из јавне својине Општине Инђија у тексту како је дат у материјалу.  </w:t>
      </w:r>
    </w:p>
    <w:p w:rsidR="00CF2F0A" w:rsidRDefault="00CF2F0A" w:rsidP="00CF2F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Инђија </w:t>
      </w: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 w:rsidP="00CF2F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2F0A" w:rsidRDefault="00CF2F0A"/>
    <w:p w:rsidR="00CF2F0A" w:rsidRDefault="00CF2F0A"/>
    <w:p w:rsidR="00CF2F0A" w:rsidRDefault="00CF2F0A"/>
    <w:p w:rsidR="00CF2F0A" w:rsidRDefault="00CF2F0A"/>
    <w:p w:rsidR="00CF2F0A" w:rsidRDefault="00CF2F0A"/>
    <w:p w:rsidR="00CF2F0A" w:rsidRDefault="00CF2F0A"/>
    <w:p w:rsidR="00CF2F0A" w:rsidRDefault="00CF2F0A"/>
    <w:sectPr w:rsidR="00CF2F0A" w:rsidSect="00CF2F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FF4"/>
    <w:multiLevelType w:val="hybridMultilevel"/>
    <w:tmpl w:val="2D1842B2"/>
    <w:lvl w:ilvl="0" w:tplc="36CCBF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A"/>
    <w:rsid w:val="000A7333"/>
    <w:rsid w:val="002872CD"/>
    <w:rsid w:val="00AB454F"/>
    <w:rsid w:val="00C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0A"/>
    <w:pPr>
      <w:spacing w:after="0" w:line="240" w:lineRule="auto"/>
    </w:pPr>
  </w:style>
  <w:style w:type="table" w:styleId="TableGrid">
    <w:name w:val="Table Grid"/>
    <w:basedOn w:val="TableNormal"/>
    <w:uiPriority w:val="39"/>
    <w:rsid w:val="00CF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0A"/>
    <w:pPr>
      <w:spacing w:after="0" w:line="240" w:lineRule="auto"/>
    </w:pPr>
  </w:style>
  <w:style w:type="table" w:styleId="TableGrid">
    <w:name w:val="Table Grid"/>
    <w:basedOn w:val="TableNormal"/>
    <w:uiPriority w:val="39"/>
    <w:rsid w:val="00CF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2</cp:revision>
  <dcterms:created xsi:type="dcterms:W3CDTF">2017-07-05T10:14:00Z</dcterms:created>
  <dcterms:modified xsi:type="dcterms:W3CDTF">2017-07-07T06:21:00Z</dcterms:modified>
</cp:coreProperties>
</file>