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5E" w:rsidRDefault="002729C7" w:rsidP="00B911D2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1D1B67" w:rsidRDefault="002729C7" w:rsidP="00674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1D1B67">
        <w:rPr>
          <w:rFonts w:ascii="Times New Roman" w:hAnsi="Times New Roman" w:cs="Times New Roman"/>
          <w:sz w:val="24"/>
          <w:szCs w:val="24"/>
          <w:lang w:val="sr-Cyrl-RS"/>
        </w:rPr>
        <w:t>На основу члана    32.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 1. тачка  6. Закона о локалној самоуправи („Службени гласник РС“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83/14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>-други закон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и 101/16-други закон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), члана  37.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тачка 6. Статута општине Инђија –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3C36AF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број 9/13), а у вези  тачке </w:t>
      </w:r>
      <w:r w:rsidR="003153EF">
        <w:rPr>
          <w:rFonts w:ascii="Times New Roman" w:hAnsi="Times New Roman" w:cs="Times New Roman"/>
          <w:sz w:val="24"/>
          <w:szCs w:val="24"/>
        </w:rPr>
        <w:t>1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Закључка Владе Републике Србије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05 Број: 023-</w:t>
      </w:r>
      <w:r w:rsidR="003153EF">
        <w:rPr>
          <w:rFonts w:ascii="Times New Roman" w:hAnsi="Times New Roman" w:cs="Times New Roman"/>
          <w:sz w:val="24"/>
          <w:szCs w:val="24"/>
        </w:rPr>
        <w:t>8410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153EF">
        <w:rPr>
          <w:rFonts w:ascii="Times New Roman" w:hAnsi="Times New Roman" w:cs="Times New Roman"/>
          <w:sz w:val="24"/>
          <w:szCs w:val="24"/>
        </w:rPr>
        <w:t>5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64A3D">
        <w:rPr>
          <w:rFonts w:ascii="Times New Roman" w:hAnsi="Times New Roman" w:cs="Times New Roman"/>
          <w:sz w:val="24"/>
          <w:szCs w:val="24"/>
        </w:rPr>
        <w:t xml:space="preserve">13.08.2015. 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EC6504">
        <w:rPr>
          <w:rFonts w:ascii="Times New Roman" w:hAnsi="Times New Roman" w:cs="Times New Roman"/>
          <w:sz w:val="24"/>
          <w:szCs w:val="24"/>
        </w:rPr>
        <w:t>,</w:t>
      </w:r>
      <w:r w:rsidR="00B911D2" w:rsidRPr="001D1B6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911D2" w:rsidRPr="001D1B67" w:rsidRDefault="00B911D2" w:rsidP="001D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на седници одржаној дана</w:t>
      </w:r>
      <w:r w:rsidR="0023438D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C28">
        <w:rPr>
          <w:rFonts w:ascii="Times New Roman" w:hAnsi="Times New Roman" w:cs="Times New Roman"/>
          <w:sz w:val="24"/>
          <w:szCs w:val="24"/>
          <w:lang w:val="sr-Cyrl-RS"/>
        </w:rPr>
        <w:t>10.јула</w:t>
      </w:r>
      <w:r w:rsidR="002719B9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</w:t>
      </w:r>
    </w:p>
    <w:p w:rsidR="00B911D2" w:rsidRPr="001D1B67" w:rsidRDefault="00B911D2" w:rsidP="003C36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1D2" w:rsidRPr="001D1B67" w:rsidRDefault="00B911D2" w:rsidP="003C3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C36AF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EC6504" w:rsidRDefault="00B911D2" w:rsidP="00A64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>ОТПИСУ ПОТРАЖИВАЊА ОПШТИНЕ ИНЂИЈА</w:t>
      </w:r>
      <w:r w:rsidR="00B32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EC6504" w:rsidRDefault="005904B7" w:rsidP="00A64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ПРИВРЕДНО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ДРУШТВ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A64A3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ГРАЂЕЊЕ, </w:t>
      </w:r>
    </w:p>
    <w:p w:rsidR="0000316F" w:rsidRPr="001D1B67" w:rsidRDefault="00A64A3D" w:rsidP="00A64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РЕМОНТ И ОДРЖАВАЊЕ ПРУГА ЗГОП А.Д. НОВИ САД</w:t>
      </w:r>
      <w:r w:rsidR="00B911D2"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00316F" w:rsidRPr="001D1B67" w:rsidRDefault="0000316F" w:rsidP="00B91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5904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5904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00316F" w:rsidP="005904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Скупштина општине Инђија, одобрава</w:t>
      </w:r>
      <w:r w:rsidR="00100F5A" w:rsidRPr="001D1B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 w:rsidR="007A58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27A7">
        <w:rPr>
          <w:rFonts w:ascii="Times New Roman" w:hAnsi="Times New Roman" w:cs="Times New Roman"/>
          <w:sz w:val="24"/>
          <w:szCs w:val="24"/>
          <w:lang w:val="sr-Cyrl-RS"/>
        </w:rPr>
        <w:t xml:space="preserve">отпише </w:t>
      </w:r>
      <w:r w:rsidR="000F37D3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потраживање </w:t>
      </w:r>
      <w:r w:rsidR="00B327A7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</w:p>
    <w:p w:rsidR="00FC3FD2" w:rsidRDefault="005904B7" w:rsidP="00FC3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Инђија, </w:t>
      </w:r>
      <w:r w:rsidR="001D1B67" w:rsidRPr="005904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Привредном душтву за грађење, ремонт и одржавање пруга ЗГОП а.д. Нови Сад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6E7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 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08024596</w:t>
      </w:r>
      <w:r w:rsidR="001F2AA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6E72" w:rsidRPr="005904B7">
        <w:rPr>
          <w:rFonts w:ascii="Times New Roman" w:hAnsi="Times New Roman" w:cs="Times New Roman"/>
          <w:sz w:val="24"/>
          <w:szCs w:val="24"/>
          <w:lang w:val="sr-Cyrl-RS"/>
        </w:rPr>
        <w:t>по основу</w:t>
      </w:r>
      <w:r w:rsidR="00A65FF6">
        <w:rPr>
          <w:rFonts w:ascii="Times New Roman" w:hAnsi="Times New Roman" w:cs="Times New Roman"/>
          <w:sz w:val="24"/>
          <w:szCs w:val="24"/>
          <w:lang w:val="sr-Cyrl-RS"/>
        </w:rPr>
        <w:t xml:space="preserve"> пореза на зараде </w:t>
      </w:r>
      <w:r w:rsidR="003317F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уступљени  приход</w:t>
      </w:r>
      <w:r w:rsidR="00A56E7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буџета локалне самоуправе,  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>са стањем на дан 3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56E72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0F37D3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2016.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6504">
        <w:rPr>
          <w:rFonts w:ascii="Times New Roman" w:hAnsi="Times New Roman" w:cs="Times New Roman"/>
          <w:sz w:val="24"/>
          <w:szCs w:val="24"/>
          <w:lang w:val="sr-Cyrl-RS"/>
        </w:rPr>
        <w:t>утврђени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м Записником Министарства финансија – Пореска управа – 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Филијала Нови Сад 1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2231-435-00-00206/2017-Ј2А07-17-1 </w:t>
      </w:r>
      <w:r w:rsidR="001D5C91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327A7" w:rsidRPr="005904B7">
        <w:rPr>
          <w:rFonts w:ascii="Times New Roman" w:hAnsi="Times New Roman" w:cs="Times New Roman"/>
          <w:sz w:val="24"/>
          <w:szCs w:val="24"/>
          <w:lang w:val="sr-Cyrl-RS"/>
        </w:rPr>
        <w:t>23.05.2017. године</w:t>
      </w:r>
      <w:r w:rsidR="007A5866" w:rsidRPr="005904B7">
        <w:rPr>
          <w:rFonts w:ascii="Times New Roman" w:hAnsi="Times New Roman" w:cs="Times New Roman"/>
          <w:sz w:val="24"/>
          <w:szCs w:val="24"/>
          <w:lang w:val="sr-Cyrl-RS"/>
        </w:rPr>
        <w:t xml:space="preserve">  и Спецификацијом обавеза пореза на зараде по територијама на дан 31.12.2016. године сходно Закључку Владе 05 број 023-</w:t>
      </w:r>
      <w:r w:rsidR="005F1AD8">
        <w:rPr>
          <w:rFonts w:ascii="Times New Roman" w:hAnsi="Times New Roman" w:cs="Times New Roman"/>
          <w:sz w:val="24"/>
          <w:szCs w:val="24"/>
          <w:lang w:val="sr-Cyrl-RS"/>
        </w:rPr>
        <w:t xml:space="preserve">8410/2015 од 13.05.2015. године, </w:t>
      </w:r>
      <w:r w:rsidR="0013002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5FF6" w:rsidRPr="00A65FF6">
        <w:rPr>
          <w:rFonts w:ascii="Times New Roman" w:hAnsi="Times New Roman" w:cs="Times New Roman"/>
          <w:sz w:val="24"/>
          <w:szCs w:val="24"/>
          <w:lang w:val="sr-Cyrl-RS"/>
        </w:rPr>
        <w:t>на име главног дуга и камате у износу од 766.174,00 динара</w:t>
      </w:r>
    </w:p>
    <w:p w:rsidR="00674F5E" w:rsidRDefault="00A65FF6" w:rsidP="00FC3F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1D1" w:rsidRPr="00FC3FD2">
        <w:rPr>
          <w:rFonts w:ascii="Times New Roman" w:hAnsi="Times New Roman" w:cs="Times New Roman"/>
          <w:sz w:val="24"/>
          <w:szCs w:val="24"/>
          <w:lang w:val="sr-Cyrl-RS"/>
        </w:rPr>
        <w:t>Ову Одлуку до</w:t>
      </w:r>
      <w:r w:rsidR="00706F97" w:rsidRPr="00FC3FD2">
        <w:rPr>
          <w:rFonts w:ascii="Times New Roman" w:hAnsi="Times New Roman" w:cs="Times New Roman"/>
          <w:sz w:val="24"/>
          <w:szCs w:val="24"/>
          <w:lang w:val="sr-Cyrl-RS"/>
        </w:rPr>
        <w:t xml:space="preserve">ставити Министарству финансија  - </w:t>
      </w:r>
      <w:r w:rsidR="000F37D3" w:rsidRPr="00FC3FD2">
        <w:rPr>
          <w:rFonts w:ascii="Times New Roman" w:hAnsi="Times New Roman" w:cs="Times New Roman"/>
          <w:sz w:val="24"/>
          <w:szCs w:val="24"/>
          <w:lang w:val="sr-Cyrl-RS"/>
        </w:rPr>
        <w:t>Пореска управ</w:t>
      </w:r>
      <w:r w:rsidR="00670345" w:rsidRPr="00FC3FD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F37D3" w:rsidRPr="00FC3FD2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0A41D1" w:rsidRPr="00B1062B" w:rsidRDefault="00B327A7" w:rsidP="00B106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4F5E">
        <w:rPr>
          <w:rFonts w:ascii="Times New Roman" w:hAnsi="Times New Roman" w:cs="Times New Roman"/>
          <w:sz w:val="24"/>
          <w:szCs w:val="24"/>
          <w:lang w:val="sr-Cyrl-RS"/>
        </w:rPr>
        <w:t>Филијала</w:t>
      </w:r>
      <w:r w:rsidR="00674F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1062B">
        <w:rPr>
          <w:rFonts w:ascii="Times New Roman" w:hAnsi="Times New Roman" w:cs="Times New Roman"/>
          <w:sz w:val="24"/>
          <w:szCs w:val="24"/>
          <w:lang w:val="sr-Cyrl-RS"/>
        </w:rPr>
        <w:t>Нови Сад 1</w:t>
      </w:r>
      <w:r w:rsidR="00B1062B" w:rsidRPr="00B1062B">
        <w:rPr>
          <w:rFonts w:ascii="Times New Roman" w:hAnsi="Times New Roman" w:cs="Times New Roman"/>
          <w:sz w:val="24"/>
          <w:szCs w:val="24"/>
          <w:lang w:val="sr-Cyrl-RS"/>
        </w:rPr>
        <w:t xml:space="preserve"> и  </w:t>
      </w:r>
      <w:r w:rsidRPr="00B1062B">
        <w:rPr>
          <w:rFonts w:ascii="Times New Roman" w:hAnsi="Times New Roman" w:cs="Times New Roman"/>
          <w:sz w:val="24"/>
          <w:szCs w:val="24"/>
          <w:lang w:val="sr-Cyrl-RS"/>
        </w:rPr>
        <w:t>Привредном душтву за грађење, ремонт и одржавање пруга ЗГОП а.д. Нови Сад</w:t>
      </w:r>
      <w:r w:rsidR="000F37D3" w:rsidRPr="00B106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6F97" w:rsidRPr="00B106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208" w:rsidRPr="00B1062B">
        <w:rPr>
          <w:rFonts w:ascii="Times New Roman" w:hAnsi="Times New Roman" w:cs="Times New Roman"/>
          <w:sz w:val="24"/>
          <w:szCs w:val="24"/>
          <w:lang w:val="sr-Cyrl-RS"/>
        </w:rPr>
        <w:t>ради даље реализације исте.</w:t>
      </w:r>
    </w:p>
    <w:p w:rsidR="001D1B67" w:rsidRDefault="00170188" w:rsidP="000A41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Одлука ступа на снагу наредног дана од дана објављивања у 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„Службеном </w:t>
      </w:r>
    </w:p>
    <w:p w:rsidR="00754FD5" w:rsidRPr="001D1B67" w:rsidRDefault="001D1B67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706F97" w:rsidRPr="001D1B67">
        <w:rPr>
          <w:rFonts w:ascii="Times New Roman" w:hAnsi="Times New Roman" w:cs="Times New Roman"/>
          <w:sz w:val="24"/>
          <w:szCs w:val="24"/>
          <w:lang w:val="sr-Cyrl-RS"/>
        </w:rPr>
        <w:t>исту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41D1" w:rsidRPr="001D1B67">
        <w:rPr>
          <w:rFonts w:ascii="Times New Roman" w:hAnsi="Times New Roman" w:cs="Times New Roman"/>
          <w:sz w:val="24"/>
          <w:szCs w:val="24"/>
          <w:lang w:val="sr-Cyrl-RS"/>
        </w:rPr>
        <w:t>општине Инђија“.</w:t>
      </w: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23438D" w:rsidRPr="001D1B67" w:rsidRDefault="0023438D" w:rsidP="00234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FD5" w:rsidRPr="001D1B67" w:rsidRDefault="00754FD5" w:rsidP="000A4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1C28" w:rsidRPr="008F1C28" w:rsidRDefault="008F1C28" w:rsidP="008F1C2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F1C28">
        <w:rPr>
          <w:rFonts w:ascii="Times New Roman" w:hAnsi="Times New Roman" w:cs="Times New Roman"/>
          <w:b/>
          <w:lang w:val="sr-Cyrl-RS"/>
        </w:rPr>
        <w:t>Број:43-</w:t>
      </w:r>
      <w:r>
        <w:rPr>
          <w:rFonts w:ascii="Times New Roman" w:hAnsi="Times New Roman" w:cs="Times New Roman"/>
          <w:b/>
          <w:lang w:val="sr-Cyrl-RS"/>
        </w:rPr>
        <w:t>8</w:t>
      </w:r>
      <w:r w:rsidRPr="008F1C28">
        <w:rPr>
          <w:rFonts w:ascii="Times New Roman" w:hAnsi="Times New Roman" w:cs="Times New Roman"/>
          <w:b/>
          <w:lang w:val="sr-Cyrl-RS"/>
        </w:rPr>
        <w:t xml:space="preserve">/2017-I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 xml:space="preserve">                              </w:t>
      </w:r>
      <w:r w:rsidRPr="008F1C28">
        <w:rPr>
          <w:rFonts w:ascii="Times New Roman" w:hAnsi="Times New Roman" w:cs="Times New Roman"/>
          <w:b/>
          <w:lang w:val="sr-Cyrl-RS"/>
        </w:rPr>
        <w:t xml:space="preserve">      Председник, </w:t>
      </w:r>
    </w:p>
    <w:p w:rsidR="008F1C28" w:rsidRPr="008F1C28" w:rsidRDefault="008F1C28" w:rsidP="008F1C2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F1C28">
        <w:rPr>
          <w:rFonts w:ascii="Times New Roman" w:hAnsi="Times New Roman" w:cs="Times New Roman"/>
          <w:b/>
          <w:lang w:val="sr-Cyrl-RS"/>
        </w:rPr>
        <w:t>Дана: 10. јула 2017.године</w:t>
      </w:r>
    </w:p>
    <w:p w:rsidR="008F1C28" w:rsidRPr="008F1C28" w:rsidRDefault="008F1C28" w:rsidP="008F1C2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F1C28">
        <w:rPr>
          <w:rFonts w:ascii="Times New Roman" w:hAnsi="Times New Roman" w:cs="Times New Roman"/>
          <w:b/>
          <w:lang w:val="sr-Cyrl-RS"/>
        </w:rPr>
        <w:t xml:space="preserve">И н ђ и ј а                                                                                               Милан Предојевић </w:t>
      </w:r>
    </w:p>
    <w:p w:rsidR="00A76A21" w:rsidRPr="004B2A57" w:rsidRDefault="008F1C28" w:rsidP="008F1C28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F1C28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</w:t>
      </w:r>
    </w:p>
    <w:p w:rsidR="00A76A21" w:rsidRDefault="00A76A21" w:rsidP="000A41D1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4F5E" w:rsidRDefault="00674F5E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4F5E" w:rsidRDefault="00674F5E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083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04B7" w:rsidRDefault="005904B7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Default="00754FD5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</w:t>
      </w:r>
    </w:p>
    <w:p w:rsidR="004F1DAA" w:rsidRDefault="004F1DAA" w:rsidP="001D5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54FD5" w:rsidRPr="001D1B67" w:rsidRDefault="004F1DAA" w:rsidP="000A4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4F1DAA"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Одлуке о отп</w:t>
      </w:r>
      <w:r w:rsidR="00554005">
        <w:rPr>
          <w:rFonts w:ascii="Times New Roman" w:hAnsi="Times New Roman" w:cs="Times New Roman"/>
          <w:sz w:val="24"/>
          <w:szCs w:val="24"/>
          <w:lang w:val="sr-Cyrl-RS"/>
        </w:rPr>
        <w:t>ису потраживања општине Инђија</w:t>
      </w:r>
      <w:r w:rsidRPr="004F1D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4F1DAA">
        <w:rPr>
          <w:rFonts w:ascii="Times New Roman" w:hAnsi="Times New Roman" w:cs="Times New Roman"/>
          <w:sz w:val="24"/>
          <w:szCs w:val="24"/>
        </w:rPr>
        <w:t xml:space="preserve"> </w:t>
      </w:r>
      <w:r w:rsidRPr="004F1DAA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Привредном друштву за грађење, ремонт и одржавање пруга ЗГОП а.д. Нови Сад,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садржан је у члану 32. став. 1. тачка 6. Закона о локалној самоуправи и члану 37. став 1. тачка 6. Статута општине Инђија – пречишћен текст  („Службени лист општине Инђија“, број 9/13), којим је регулисано да Скупштина општине у складу са законом доноси прописе и друге опште акте. </w:t>
      </w:r>
    </w:p>
    <w:p w:rsidR="00083508" w:rsidRDefault="00754FD5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</w:t>
      </w:r>
      <w:r w:rsidR="004E5ED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 дан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 xml:space="preserve">13.05.2015. </w:t>
      </w:r>
      <w:r w:rsidR="00A76A21" w:rsidRPr="001D1B67">
        <w:rPr>
          <w:rFonts w:ascii="Times New Roman" w:hAnsi="Times New Roman" w:cs="Times New Roman"/>
          <w:sz w:val="24"/>
          <w:szCs w:val="24"/>
        </w:rPr>
        <w:t xml:space="preserve"> године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донела је З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акључак 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05 Број: 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>023-8410/2015</w:t>
      </w:r>
      <w:r w:rsidR="00A76A21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FA8"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којим </w:t>
      </w:r>
      <w:r w:rsidR="00083508">
        <w:rPr>
          <w:rFonts w:ascii="Times New Roman" w:hAnsi="Times New Roman" w:cs="Times New Roman"/>
          <w:sz w:val="24"/>
          <w:szCs w:val="24"/>
          <w:lang w:val="sr-Cyrl-RS"/>
        </w:rPr>
        <w:t xml:space="preserve">је у тачки 1. наложено државним повериоцима да субјекту приватизације Привредно друшштво за грађење, ремонт и одржавање пруга ЗГОП а.д. Нови Сад отпишу дуг са стањем на дан 31. децембар последње пословне године, ако се у поступку приватизације прода капитал субјекта приватизације. </w:t>
      </w:r>
    </w:p>
    <w:p w:rsidR="00083508" w:rsidRDefault="00083508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02.06.2017. године Привредно друштво за грађење, ремонт и одржвање пруга ЗГОП а.д. Нови Сад је Скупштини општине Инђија</w:t>
      </w:r>
      <w:r w:rsidR="00630849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доставило Захтев за условни отпис дуга број 36/2017-39 од 29.05.2017. године, у којем се наводи да је  Привредно друштво приватизовано методом продаје капитала</w:t>
      </w:r>
      <w:r w:rsidR="00EC65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08.02.2017. године закључењем уговора између Министарства привреде Р Србије и Компаније ЖОЛ ЖОНДЕУШ ЛЛП из Астане, Република Казастан, да је уговор ступио на снагу 24.03.2017. године испуњењем одложног услова  купца државног капитала и да је уписана промена власничке структуре у Централни регистар хартија од вредности,  Агенцији за привредне регистре и Београдској берзи хартија од вредности. </w:t>
      </w:r>
    </w:p>
    <w:p w:rsidR="00083508" w:rsidRDefault="00083508" w:rsidP="00A76A2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Уз захтев достављен је Закључак Владе Републике Србије </w:t>
      </w:r>
      <w:r w:rsidR="00777C50" w:rsidRPr="00777C50">
        <w:rPr>
          <w:rFonts w:ascii="Times New Roman" w:hAnsi="Times New Roman" w:cs="Times New Roman"/>
          <w:sz w:val="24"/>
          <w:szCs w:val="24"/>
          <w:lang w:val="sr-Cyrl-RS"/>
        </w:rPr>
        <w:t xml:space="preserve">05 Број: 023-8410/2015  </w:t>
      </w:r>
      <w:r w:rsidR="00777C50">
        <w:rPr>
          <w:rFonts w:ascii="Times New Roman" w:hAnsi="Times New Roman" w:cs="Times New Roman"/>
          <w:sz w:val="24"/>
          <w:szCs w:val="24"/>
          <w:lang w:val="sr-Cyrl-RS"/>
        </w:rPr>
        <w:t>од 13.08.2015. године, Решење и Закључак АПР-а од 22.02.2017. и 27.03.2017. године и Усаглашавање потраживања (ИОС-и) на дан 31.12.2016. године.</w:t>
      </w:r>
    </w:p>
    <w:p w:rsidR="00F53C43" w:rsidRDefault="00777C50" w:rsidP="002401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Дана, 14.06.2017. године Министарство финансија Пореска управа Филијала Нови Сад 1</w:t>
      </w:r>
      <w:r w:rsidR="005A2D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достав</w:t>
      </w:r>
      <w:r w:rsidR="00EC6504">
        <w:rPr>
          <w:rFonts w:ascii="Times New Roman" w:hAnsi="Times New Roman" w:cs="Times New Roman"/>
          <w:sz w:val="24"/>
          <w:szCs w:val="24"/>
          <w:lang w:val="sr-Cyrl-RS"/>
        </w:rPr>
        <w:t>ило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Обавештење о отпису дуга пореског обвезника ЗГОП а.д. Нови Сад ПИБ 101</w:t>
      </w:r>
      <w:r w:rsidR="005A2DA0">
        <w:rPr>
          <w:rFonts w:ascii="Times New Roman" w:hAnsi="Times New Roman" w:cs="Times New Roman"/>
          <w:sz w:val="24"/>
          <w:szCs w:val="24"/>
          <w:lang w:val="sr-Cyrl-RS"/>
        </w:rPr>
        <w:t>889981, матични број 08024596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A2DA0">
        <w:rPr>
          <w:rFonts w:ascii="Times New Roman" w:hAnsi="Times New Roman" w:cs="Times New Roman"/>
          <w:sz w:val="24"/>
          <w:szCs w:val="24"/>
          <w:lang w:val="sr-Cyrl-RS"/>
        </w:rPr>
        <w:t xml:space="preserve"> у којем наводи да је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финансија Пореска управа, Филијала Нови Сад 1</w:t>
      </w:r>
      <w:r w:rsidR="0063084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усагласила дуг са пореским обвезником ЗГОП а.д. Нови Сад и сачинила Записник </w:t>
      </w:r>
      <w:r w:rsidR="005A2D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F53C43" w:rsidRPr="00F53C43">
        <w:rPr>
          <w:rFonts w:ascii="Times New Roman" w:hAnsi="Times New Roman" w:cs="Times New Roman"/>
          <w:sz w:val="24"/>
          <w:szCs w:val="24"/>
          <w:lang w:val="sr-Cyrl-RS"/>
        </w:rPr>
        <w:t>2231-435-00-00206/2017-Ј2А07-17-1  од 23.05.2017. године  и Спецификац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>ију обавеза пореза на зараде и пореза на друге приход по територијалном припадности, посебно за сваку шифру општине, у оквиру рачуна обједињене наплате 4848 так</w:t>
      </w:r>
      <w:r w:rsidR="00130024">
        <w:rPr>
          <w:rFonts w:ascii="Times New Roman" w:hAnsi="Times New Roman" w:cs="Times New Roman"/>
          <w:sz w:val="24"/>
          <w:szCs w:val="24"/>
          <w:lang w:val="sr-Cyrl-RS"/>
        </w:rPr>
        <w:t xml:space="preserve">ође је исказан 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порез на зараде по територријалној припаданости.  Даље се у обавештењу наводи, обзиром да је дана 08.02. 2017. године закључен уговор о продаји  друштве</w:t>
      </w:r>
      <w:r w:rsidR="00782350">
        <w:rPr>
          <w:rFonts w:ascii="Times New Roman" w:hAnsi="Times New Roman" w:cs="Times New Roman"/>
          <w:sz w:val="24"/>
          <w:szCs w:val="24"/>
          <w:lang w:val="sr-Cyrl-RS"/>
        </w:rPr>
        <w:t xml:space="preserve">ног капитала ЗГОП а.д. Нови Сад, 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>да је потребно у хитном поступку донети одлуку о отпису</w:t>
      </w:r>
      <w:r w:rsidR="00782350">
        <w:rPr>
          <w:rFonts w:ascii="Times New Roman" w:hAnsi="Times New Roman" w:cs="Times New Roman"/>
          <w:sz w:val="24"/>
          <w:szCs w:val="24"/>
          <w:lang w:val="sr-Cyrl-RS"/>
        </w:rPr>
        <w:t xml:space="preserve"> дуга  која садржи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номинални износ припадајућег дела јавног прихода. </w:t>
      </w:r>
      <w:r w:rsidR="004F1DAA">
        <w:rPr>
          <w:rFonts w:ascii="Times New Roman" w:hAnsi="Times New Roman" w:cs="Times New Roman"/>
          <w:sz w:val="24"/>
          <w:szCs w:val="24"/>
          <w:lang w:val="sr-Cyrl-RS"/>
        </w:rPr>
        <w:t xml:space="preserve"> По наведеном Записнику и Спецификацији укупна потраживањ</w:t>
      </w:r>
      <w:r w:rsidR="00EC650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F1DA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по основу</w:t>
      </w:r>
      <w:r w:rsidR="00EC6504">
        <w:rPr>
          <w:rFonts w:ascii="Times New Roman" w:hAnsi="Times New Roman" w:cs="Times New Roman"/>
          <w:sz w:val="24"/>
          <w:szCs w:val="24"/>
          <w:lang w:val="sr-Cyrl-RS"/>
        </w:rPr>
        <w:t xml:space="preserve"> пореза на зараде који је уступљени приход јединице локалне самоуправе, на </w:t>
      </w:r>
      <w:r w:rsidR="004F1DAA">
        <w:rPr>
          <w:rFonts w:ascii="Times New Roman" w:hAnsi="Times New Roman" w:cs="Times New Roman"/>
          <w:sz w:val="24"/>
          <w:szCs w:val="24"/>
          <w:lang w:val="sr-Cyrl-RS"/>
        </w:rPr>
        <w:t>име главног дуга и камате износ</w:t>
      </w:r>
      <w:r w:rsidR="00EC650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F1D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53C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1DAA" w:rsidRPr="004F1DAA">
        <w:rPr>
          <w:rFonts w:ascii="Times New Roman" w:hAnsi="Times New Roman" w:cs="Times New Roman"/>
          <w:sz w:val="24"/>
          <w:szCs w:val="24"/>
          <w:lang w:val="sr-Cyrl-RS"/>
        </w:rPr>
        <w:t>766.174,00 динара</w:t>
      </w:r>
    </w:p>
    <w:p w:rsidR="006E64C9" w:rsidRPr="006E64C9" w:rsidRDefault="004F1DAA" w:rsidP="006E64C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6E64C9">
        <w:rPr>
          <w:rFonts w:ascii="Times New Roman" w:hAnsi="Times New Roman" w:cs="Times New Roman"/>
          <w:sz w:val="24"/>
          <w:szCs w:val="24"/>
          <w:lang w:val="sr-Cyrl-RS"/>
        </w:rPr>
        <w:t xml:space="preserve"> о приватизацији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бро</w:t>
      </w:r>
      <w:r w:rsidR="006E64C9">
        <w:rPr>
          <w:rFonts w:ascii="Times New Roman" w:hAnsi="Times New Roman" w:cs="Times New Roman"/>
          <w:sz w:val="24"/>
          <w:szCs w:val="24"/>
          <w:lang w:val="sr-Cyrl-RS"/>
        </w:rPr>
        <w:t xml:space="preserve">ј 83/14, 46/15, 112/15 и 20/16) у члану 2. став 1. тачка 25. прописује да </w:t>
      </w:r>
      <w:r w:rsidR="006E64C9">
        <w:rPr>
          <w:rFonts w:ascii="Times New Roman" w:hAnsi="Times New Roman" w:cs="Times New Roman"/>
          <w:iCs/>
          <w:sz w:val="24"/>
          <w:szCs w:val="24"/>
        </w:rPr>
        <w:t>м</w:t>
      </w:r>
      <w:r w:rsidR="006E64C9" w:rsidRPr="006E64C9">
        <w:rPr>
          <w:rFonts w:ascii="Times New Roman" w:hAnsi="Times New Roman" w:cs="Times New Roman"/>
          <w:iCs/>
          <w:sz w:val="24"/>
          <w:szCs w:val="24"/>
        </w:rPr>
        <w:t>ере за припрему и растерећење обавеза субјекта приватизације</w:t>
      </w:r>
      <w:r w:rsidR="006E64C9" w:rsidRPr="006E64C9">
        <w:rPr>
          <w:rFonts w:ascii="Times New Roman" w:hAnsi="Times New Roman" w:cs="Times New Roman"/>
          <w:sz w:val="24"/>
          <w:szCs w:val="24"/>
        </w:rPr>
        <w:t> су мере које може донети Влада када се субјект приватизације приватизује продајом капитала или спроводи докапитализација постојећег субјекта приватизације, под усл</w:t>
      </w:r>
      <w:r w:rsidR="006E64C9">
        <w:rPr>
          <w:rFonts w:ascii="Times New Roman" w:hAnsi="Times New Roman" w:cs="Times New Roman"/>
          <w:sz w:val="24"/>
          <w:szCs w:val="24"/>
        </w:rPr>
        <w:t xml:space="preserve">овима из овог закона, а тачком 26. истог члана дефинисано је да је </w:t>
      </w:r>
      <w:r w:rsidR="006E64C9">
        <w:rPr>
          <w:rFonts w:ascii="Times New Roman" w:hAnsi="Times New Roman" w:cs="Times New Roman"/>
          <w:sz w:val="24"/>
          <w:szCs w:val="24"/>
          <w:lang w:val="sr-Cyrl-RS"/>
        </w:rPr>
        <w:t xml:space="preserve">условни отпис дуга </w:t>
      </w:r>
      <w:r w:rsidR="006E64C9" w:rsidRPr="006E64C9">
        <w:rPr>
          <w:rFonts w:ascii="Times New Roman" w:hAnsi="Times New Roman" w:cs="Times New Roman"/>
          <w:sz w:val="24"/>
          <w:szCs w:val="24"/>
        </w:rPr>
        <w:t xml:space="preserve">мера за припрему и растерећење обавеза субјеката приватизације којом се државни повериоци субјекта приватизације обавезују да отпишу дуг са стањем на дан 31. децембар последње пословне године према субјекту приватизације који </w:t>
      </w:r>
      <w:r w:rsidR="006E64C9" w:rsidRPr="006E64C9">
        <w:rPr>
          <w:rFonts w:ascii="Times New Roman" w:hAnsi="Times New Roman" w:cs="Times New Roman"/>
          <w:sz w:val="24"/>
          <w:szCs w:val="24"/>
        </w:rPr>
        <w:lastRenderedPageBreak/>
        <w:t>послује у целини или већинским друштвеним или јавним капиталом, односно капиталом који је после раскида уговора о приватизацији пренет и евидентиран у Регистру акција и удела пренетих после раскида уговора закљученог у поступку приватизације. Отпис дуга је пуноважан уколико је продат капитал субјекта приватизације, односно зак</w:t>
      </w:r>
      <w:r w:rsidR="006E64C9">
        <w:rPr>
          <w:rFonts w:ascii="Times New Roman" w:hAnsi="Times New Roman" w:cs="Times New Roman"/>
          <w:sz w:val="24"/>
          <w:szCs w:val="24"/>
        </w:rPr>
        <w:t xml:space="preserve">ључен уговор о докапитализацији. Тачком 28. истог члана дефинисано је да су поред осталих државни повериоци и јединице локалне самоуправе. </w:t>
      </w:r>
    </w:p>
    <w:p w:rsidR="001D1B67" w:rsidRPr="001D1B67" w:rsidRDefault="001D1B67" w:rsidP="006E64C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Изради Одлуке приступило се на иницијативу Председника општине Инђија како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би се реализовао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закључак Владе РС број 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>05 Број: 023-8410/2015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13.08.2015.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F61E4E" w:rsidRPr="001D1B67" w:rsidRDefault="00B95FA8" w:rsidP="00240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sz w:val="24"/>
          <w:szCs w:val="24"/>
          <w:lang w:val="sr-Cyrl-RS"/>
        </w:rPr>
        <w:t>Имајући у виду напред наведено предлаже се Скупштини општине Инђија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 да Одлуку 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>отпису потраживања општине И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 xml:space="preserve">нђија   </w:t>
      </w:r>
      <w:r w:rsidR="00240141" w:rsidRPr="00240141">
        <w:rPr>
          <w:rFonts w:ascii="Times New Roman" w:hAnsi="Times New Roman" w:cs="Times New Roman"/>
          <w:sz w:val="24"/>
          <w:szCs w:val="24"/>
        </w:rPr>
        <w:t xml:space="preserve"> 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 према П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>ривредном друштву за грађење, ремонт и одржавање пруга ЗГОП а.д. Нови Сад</w:t>
      </w:r>
      <w:r w:rsidR="002401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0141" w:rsidRPr="002401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D1B67">
        <w:rPr>
          <w:rFonts w:ascii="Times New Roman" w:hAnsi="Times New Roman" w:cs="Times New Roman"/>
          <w:sz w:val="24"/>
          <w:szCs w:val="24"/>
          <w:lang w:val="sr-Cyrl-RS"/>
        </w:rPr>
        <w:t xml:space="preserve">усвоји у тексту како је дат у материјалу. </w:t>
      </w:r>
    </w:p>
    <w:p w:rsidR="00B95FA8" w:rsidRPr="001D1B67" w:rsidRDefault="00B95FA8" w:rsidP="00B95FA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4FD5" w:rsidRPr="001D1B67" w:rsidRDefault="00F61E4E" w:rsidP="00F61E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1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Општинска управа општине Инђија </w:t>
      </w:r>
    </w:p>
    <w:sectPr w:rsidR="00754FD5" w:rsidRPr="001D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332"/>
    <w:multiLevelType w:val="hybridMultilevel"/>
    <w:tmpl w:val="785CCC9A"/>
    <w:lvl w:ilvl="0" w:tplc="EA0207CC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E03218"/>
    <w:multiLevelType w:val="hybridMultilevel"/>
    <w:tmpl w:val="FC62FB32"/>
    <w:lvl w:ilvl="0" w:tplc="33AEF4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A3D15"/>
    <w:multiLevelType w:val="hybridMultilevel"/>
    <w:tmpl w:val="BBD0B89C"/>
    <w:lvl w:ilvl="0" w:tplc="BA84CC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1427DC5"/>
    <w:multiLevelType w:val="hybridMultilevel"/>
    <w:tmpl w:val="F3A21A08"/>
    <w:lvl w:ilvl="0" w:tplc="402EA546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925EBE"/>
    <w:multiLevelType w:val="hybridMultilevel"/>
    <w:tmpl w:val="495E07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3E"/>
    <w:rsid w:val="0000316F"/>
    <w:rsid w:val="000112BB"/>
    <w:rsid w:val="00032FF4"/>
    <w:rsid w:val="00043DD1"/>
    <w:rsid w:val="00083508"/>
    <w:rsid w:val="000A41D1"/>
    <w:rsid w:val="000B2228"/>
    <w:rsid w:val="000C1C35"/>
    <w:rsid w:val="000C25C6"/>
    <w:rsid w:val="000F37D3"/>
    <w:rsid w:val="00100F5A"/>
    <w:rsid w:val="0010529C"/>
    <w:rsid w:val="00107834"/>
    <w:rsid w:val="00130024"/>
    <w:rsid w:val="00142208"/>
    <w:rsid w:val="00170188"/>
    <w:rsid w:val="0017750D"/>
    <w:rsid w:val="001D1B67"/>
    <w:rsid w:val="001D5C91"/>
    <w:rsid w:val="001F2AA2"/>
    <w:rsid w:val="0023438D"/>
    <w:rsid w:val="00240141"/>
    <w:rsid w:val="00246FA1"/>
    <w:rsid w:val="002719B9"/>
    <w:rsid w:val="002729C7"/>
    <w:rsid w:val="002A638C"/>
    <w:rsid w:val="003153EF"/>
    <w:rsid w:val="003317F2"/>
    <w:rsid w:val="00352D56"/>
    <w:rsid w:val="003B102E"/>
    <w:rsid w:val="003C36AF"/>
    <w:rsid w:val="003E54E3"/>
    <w:rsid w:val="0042072D"/>
    <w:rsid w:val="004B2A57"/>
    <w:rsid w:val="004B4DE2"/>
    <w:rsid w:val="004E5ED1"/>
    <w:rsid w:val="004F1DAA"/>
    <w:rsid w:val="00554005"/>
    <w:rsid w:val="0056183E"/>
    <w:rsid w:val="0056431B"/>
    <w:rsid w:val="0057317B"/>
    <w:rsid w:val="005904B7"/>
    <w:rsid w:val="005A2DA0"/>
    <w:rsid w:val="005F1AD8"/>
    <w:rsid w:val="00604109"/>
    <w:rsid w:val="00630849"/>
    <w:rsid w:val="00661FF0"/>
    <w:rsid w:val="00670345"/>
    <w:rsid w:val="00674F5E"/>
    <w:rsid w:val="006A458E"/>
    <w:rsid w:val="006E64C9"/>
    <w:rsid w:val="00706F97"/>
    <w:rsid w:val="0071469A"/>
    <w:rsid w:val="00734A99"/>
    <w:rsid w:val="00754FD5"/>
    <w:rsid w:val="00777C50"/>
    <w:rsid w:val="00782350"/>
    <w:rsid w:val="007A5866"/>
    <w:rsid w:val="008363AF"/>
    <w:rsid w:val="00847971"/>
    <w:rsid w:val="00861BD8"/>
    <w:rsid w:val="008A699B"/>
    <w:rsid w:val="008F1C28"/>
    <w:rsid w:val="0092277E"/>
    <w:rsid w:val="00923326"/>
    <w:rsid w:val="009B1528"/>
    <w:rsid w:val="00A20102"/>
    <w:rsid w:val="00A56E72"/>
    <w:rsid w:val="00A64A3D"/>
    <w:rsid w:val="00A65FF6"/>
    <w:rsid w:val="00A76A21"/>
    <w:rsid w:val="00AF748D"/>
    <w:rsid w:val="00B1062B"/>
    <w:rsid w:val="00B327A7"/>
    <w:rsid w:val="00B911D2"/>
    <w:rsid w:val="00B95FA8"/>
    <w:rsid w:val="00BC036A"/>
    <w:rsid w:val="00C968D1"/>
    <w:rsid w:val="00D320D6"/>
    <w:rsid w:val="00D44C03"/>
    <w:rsid w:val="00E42169"/>
    <w:rsid w:val="00EC6504"/>
    <w:rsid w:val="00ED0D7A"/>
    <w:rsid w:val="00EE160F"/>
    <w:rsid w:val="00F53C43"/>
    <w:rsid w:val="00F61E4E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6F"/>
    <w:pPr>
      <w:ind w:left="720"/>
      <w:contextualSpacing/>
    </w:pPr>
  </w:style>
  <w:style w:type="paragraph" w:styleId="NoSpacing">
    <w:name w:val="No Spacing"/>
    <w:uiPriority w:val="1"/>
    <w:qFormat/>
    <w:rsid w:val="00604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2E0E4-0CC1-4665-BA15-8C5FEC8D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21</cp:revision>
  <cp:lastPrinted>2017-07-06T07:31:00Z</cp:lastPrinted>
  <dcterms:created xsi:type="dcterms:W3CDTF">2017-06-29T08:35:00Z</dcterms:created>
  <dcterms:modified xsi:type="dcterms:W3CDTF">2017-07-06T08:14:00Z</dcterms:modified>
</cp:coreProperties>
</file>