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-други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101/16-други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5.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 6.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023-2073/2017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10.03.2017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215">
        <w:rPr>
          <w:rFonts w:ascii="Times New Roman" w:hAnsi="Times New Roman" w:cs="Times New Roman"/>
          <w:sz w:val="24"/>
          <w:szCs w:val="24"/>
          <w:lang w:val="sr-Cyrl-RS"/>
        </w:rPr>
        <w:t>26.маја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1D1B67" w:rsidRDefault="00B911D2" w:rsidP="000F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КОНВЕРЗИЈИ ПОТРАЖИВАЊА ОПШТИНЕ ИНЂИЈА 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ТРАЈНИ УЛОГ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ИНЂИЈА У КАПИТАЛУ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САОБРАЋАЈНОГ ПРЕДУЗЕЋА </w:t>
      </w:r>
    </w:p>
    <w:p w:rsidR="000C1C35" w:rsidRDefault="000F37D3" w:rsidP="000C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„ЛАСТА“ АД, БЕОГРАД</w:t>
      </w:r>
      <w:r w:rsidR="000C1C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ПРИДУЖИВАЊУ ЗАЈЕДНИЧКОЈ ПРОДАЈИ КАПИТАЛА У ПОСТУПКУ ПРИВАТИЗАЦИЈЕ </w:t>
      </w:r>
      <w:r w:rsidR="000C1C35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САОБРАЋАЈНОГ ПРЕДУЗЕЋА </w:t>
      </w:r>
    </w:p>
    <w:p w:rsidR="0000316F" w:rsidRPr="001D1B67" w:rsidRDefault="000C1C35" w:rsidP="000C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„ЛАСТА“ АД, БЕОГРАД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37D3" w:rsidRPr="001D1B67" w:rsidRDefault="000F37D3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1B67" w:rsidRDefault="0000316F" w:rsidP="00A56E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 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1D1B6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</w:p>
    <w:p w:rsidR="009B1528" w:rsidRDefault="001D1B67" w:rsidP="00A5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ривредном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друштву 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Саобраћајно предузеће „ЛАСТА“ АД, Београд,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матични број 07019734</w:t>
      </w:r>
      <w:r w:rsidR="001F2AA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Друштво)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по основу јавних прихода који су уступљени приходи буџета локалне самоуправе, 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са стањем на дан 30.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2016. године која нису обухваћена Споразумом о 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одлагању плаћања пореског дуга број: 33-00-19/2016-01 од 29. септембра 2016. године,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са припадајућом каматом до 31. децембра 2016. године,</w:t>
      </w:r>
      <w:r w:rsidR="009B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  у износу утврђеном</w:t>
      </w:r>
      <w:r w:rsidR="001D5C91"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C91" w:rsidRPr="009B1528">
        <w:rPr>
          <w:rFonts w:ascii="Times New Roman" w:hAnsi="Times New Roman" w:cs="Times New Roman"/>
          <w:sz w:val="24"/>
          <w:szCs w:val="24"/>
          <w:lang w:val="sr-Cyrl-RS"/>
        </w:rPr>
        <w:t>Записником Министарства финансија – Пореска управа – Центар за велике пореске обвезнике број ЦВП-433-12-727/2017-Ј6013 од 20.04.2017. године,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 конвертује у трајни улог Општине Инђија у капитал Друштва,  и </w:t>
      </w:r>
      <w:r w:rsidR="009B1528">
        <w:rPr>
          <w:rFonts w:ascii="Times New Roman" w:hAnsi="Times New Roman" w:cs="Times New Roman"/>
          <w:sz w:val="24"/>
          <w:szCs w:val="24"/>
          <w:lang w:val="sr-Cyrl-RS"/>
        </w:rPr>
        <w:t xml:space="preserve"> то на име: </w:t>
      </w:r>
    </w:p>
    <w:p w:rsidR="009B1528" w:rsidRDefault="009B1528" w:rsidP="009B1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пореза на зараде дуг у износу од 3.959.399,32, камата у износу 1.247.044,18 динара </w:t>
      </w:r>
      <w:r w:rsidR="00ED0D7A">
        <w:rPr>
          <w:rFonts w:ascii="Times New Roman" w:hAnsi="Times New Roman" w:cs="Times New Roman"/>
          <w:sz w:val="24"/>
          <w:szCs w:val="24"/>
          <w:lang w:val="sr-Cyrl-RS"/>
        </w:rPr>
        <w:t xml:space="preserve">што укупно износи 5.206.443,50 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</w:p>
    <w:p w:rsidR="001D5C91" w:rsidRDefault="009B1528" w:rsidP="001D5C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5C91">
        <w:rPr>
          <w:rFonts w:ascii="Times New Roman" w:hAnsi="Times New Roman" w:cs="Times New Roman"/>
          <w:sz w:val="24"/>
          <w:szCs w:val="24"/>
          <w:lang w:val="sr-Cyrl-RS"/>
        </w:rPr>
        <w:t>обједињен</w:t>
      </w:r>
      <w:r w:rsidR="004B2A57" w:rsidRPr="001D5C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наплат</w:t>
      </w:r>
      <w:r w:rsidR="00ED0D7A" w:rsidRPr="001D5C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пореза и доприноса по одбитку – порез на зараде </w:t>
      </w:r>
      <w:r w:rsidR="00847971" w:rsidRPr="001D5C91">
        <w:rPr>
          <w:rFonts w:ascii="Times New Roman" w:hAnsi="Times New Roman" w:cs="Times New Roman"/>
          <w:sz w:val="24"/>
          <w:szCs w:val="24"/>
          <w:lang w:val="sr-Cyrl-RS"/>
        </w:rPr>
        <w:t>дуг у износу од 380.679,41 динара, камата у износу од 217.137,08 динара</w:t>
      </w:r>
      <w:r w:rsidR="00ED0D7A"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што укупно износи 597.816,48 </w:t>
      </w:r>
      <w:r w:rsidR="00847971"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B67" w:rsidRPr="001D5C91" w:rsidRDefault="00670345" w:rsidP="001D5C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5C91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одобрава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5C91">
        <w:rPr>
          <w:rFonts w:ascii="Times New Roman" w:hAnsi="Times New Roman" w:cs="Times New Roman"/>
          <w:sz w:val="24"/>
          <w:szCs w:val="24"/>
          <w:lang w:val="sr-Cyrl-RS"/>
        </w:rPr>
        <w:t xml:space="preserve"> да се капитал који Општина Инђија</w:t>
      </w:r>
    </w:p>
    <w:p w:rsidR="000A41D1" w:rsidRPr="001D1B67" w:rsidRDefault="00670345" w:rsidP="00670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стекне по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основу конверзије у складу са Закључком Владе Републике Србије 05 Број: 023-2073/2017 од 10.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2017. године, придружи заједничкој продаји капитала у власништву Републике Србије, ка</w:t>
      </w:r>
      <w:r w:rsidR="004B2A57">
        <w:rPr>
          <w:rFonts w:ascii="Times New Roman" w:hAnsi="Times New Roman" w:cs="Times New Roman"/>
          <w:sz w:val="24"/>
          <w:szCs w:val="24"/>
          <w:lang w:val="sr-Cyrl-RS"/>
        </w:rPr>
        <w:t>питала у власништву Акционарског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фонда и капитала у в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ласништву Републичког фонда за П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ИО, у поступку приватизације Друштва.</w:t>
      </w:r>
    </w:p>
    <w:p w:rsidR="001D1B67" w:rsidRDefault="00670345" w:rsidP="006703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Председник општине Инђија </w:t>
      </w:r>
      <w:r w:rsidR="001D1B67">
        <w:rPr>
          <w:rFonts w:ascii="Times New Roman" w:hAnsi="Times New Roman" w:cs="Times New Roman"/>
          <w:sz w:val="24"/>
          <w:szCs w:val="24"/>
          <w:lang w:val="sr-Cyrl-RS"/>
        </w:rPr>
        <w:t>да спроведе све правне радње по</w:t>
      </w:r>
    </w:p>
    <w:p w:rsidR="00670345" w:rsidRPr="001D1B67" w:rsidRDefault="001D1B67" w:rsidP="0067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Одлуци. </w:t>
      </w:r>
    </w:p>
    <w:p w:rsidR="001D1B67" w:rsidRPr="001D1B67" w:rsidRDefault="000A41D1" w:rsidP="00E92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– Центар </w:t>
      </w:r>
    </w:p>
    <w:p w:rsidR="000A41D1" w:rsidRPr="001D1B67" w:rsidRDefault="00670345" w:rsidP="0070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за велике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пореске обвезнике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Друштву,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15" w:rsidRPr="00D03FD9" w:rsidRDefault="00454215" w:rsidP="0045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40-655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/2017-I                                                                                  </w:t>
      </w:r>
      <w:r w:rsidRPr="00D2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D9">
        <w:rPr>
          <w:rFonts w:ascii="Times New Roman" w:hAnsi="Times New Roman" w:cs="Times New Roman"/>
          <w:b/>
          <w:sz w:val="24"/>
          <w:szCs w:val="24"/>
        </w:rPr>
        <w:t>Председник,</w:t>
      </w:r>
    </w:p>
    <w:p w:rsidR="00454215" w:rsidRPr="00D03FD9" w:rsidRDefault="00454215" w:rsidP="0045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Дана:26.маја 2017.године</w:t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</w:p>
    <w:p w:rsidR="00454215" w:rsidRPr="00D03FD9" w:rsidRDefault="00454215" w:rsidP="0045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>Инђија</w:t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  <w:t xml:space="preserve">    Милан Предојевић</w:t>
      </w:r>
    </w:p>
    <w:p w:rsidR="00454215" w:rsidRPr="00D03FD9" w:rsidRDefault="00454215" w:rsidP="0045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A21" w:rsidRPr="004B2A57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Pr="001D1B67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754FD5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дан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76A21" w:rsidRPr="001D1B67">
        <w:rPr>
          <w:rFonts w:ascii="Times New Roman" w:hAnsi="Times New Roman" w:cs="Times New Roman"/>
          <w:sz w:val="24"/>
          <w:szCs w:val="24"/>
        </w:rPr>
        <w:t>10.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A21" w:rsidRPr="001D1B67">
        <w:rPr>
          <w:rFonts w:ascii="Times New Roman" w:hAnsi="Times New Roman" w:cs="Times New Roman"/>
          <w:sz w:val="24"/>
          <w:szCs w:val="24"/>
        </w:rPr>
        <w:t>03.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2017. године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05 Број: 023-2073/2017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којим у тачки 5. п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репоручује надлежним органима јединице локалне самоуправе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донесу о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длуке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потраживања по основу јавних прихода који су уступљени приходи јединица локалне самоуправе, са стањем на дан 30. новембра 2016. године која нису обухваћена Споразумом о одлагању плаћања пореског дуга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број: 33-00-19/2016-01 од 29. септембра 2016. године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, са припадајућом ка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матом до 31. децембра 2016. год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ине, у износу који ће записником утврдити Министарство финансија – Пореска управа – Центар за велике пореске обвезнике, конвертују у трајни улог јединица локалне самоуправе у капиталу друштва, а тачком 6. препоручује се надлежним органима Републичког фонда за зд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равствено осигурање, Националне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службе за запошљавање и јединица локалне самоуправе да капитал који стекну по основу конве</w:t>
      </w:r>
      <w:r w:rsidR="006A458E" w:rsidRPr="001D1B6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зије у складу са овим  закључком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придруже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заједничкој продаји капитала у власништву Републике Србије, ка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питала у власништву Акционарског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фонда и капитала у власништву Републичког фонда за ПИО, у поступку приватизације Друштва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по доношењу таквих Одлука исте ће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у року од 30 дана од дана доношења закључка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финансија,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Пореској управи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Друштву,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ради даље реализације. </w:t>
      </w:r>
    </w:p>
    <w:p w:rsidR="006A458E" w:rsidRPr="001D1B67" w:rsidRDefault="00D320D6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13.04.2017. године Саобраћајно предуће „Ласта“ АД Београд је доставило Општини Инђија Закључак  Владе РС број 023-2073/2017 од 10.03.2017. године, а дана 12.05.2017. године достављен је 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Записник Министарства финансија – Пореска управа – Центар за велике пореске обвезнике број ЦВП-433-12-727/2017-Ј6013 од 20.04.2017. године, 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ради даљег поступања Општине Инђи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ја по истом. </w:t>
      </w:r>
    </w:p>
    <w:p w:rsidR="00D320D6" w:rsidRPr="001D1B67" w:rsidRDefault="006A458E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Записнику Министарства финансија – Пореска управа – Центар за велике пореске обвезнике број ЦВП-433-12-727/2017-Ј6013 од 20.04.2017. године потраживање буџета општине Инђија на име јавних прихода који су уступљени приходи јединица локалне самоуправе са стањем на дан 30. новембра 2016. године 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са каматом до 31.12.2016. године,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 износ је предмет конвезије по Закључку Владе РС број 023-2073/2017 од 10.03.2017. године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, евидентирано је под ред. бр. 60,  назив рачуна:  порез на зараде, шифра општине: 212, износ дуга:  5.350.539,62  динара, износ камате: 1.685.194,85 динара и укупно: 7.035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>.734,47 динара и под ред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јем  160 назив рачуна:  обједињена наплата пореза и доприноса по одбитку – порез на зараде 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шифра општине: 212, износ дуга:  514.431,63 динара, износ камате: 293.428,48  динара и укупно: 807.860,11  динара, а што </w:t>
      </w:r>
      <w:r w:rsidR="0071469A">
        <w:rPr>
          <w:rFonts w:ascii="Times New Roman" w:hAnsi="Times New Roman" w:cs="Times New Roman"/>
          <w:sz w:val="24"/>
          <w:szCs w:val="24"/>
          <w:lang w:val="sr-Cyrl-RS"/>
        </w:rPr>
        <w:t xml:space="preserve">укупно износи 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7.843.594,58 динара.</w:t>
      </w:r>
    </w:p>
    <w:p w:rsidR="00D44C03" w:rsidRDefault="0092277E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1D1B67" w:rsidRPr="001D1B67">
        <w:rPr>
          <w:rFonts w:ascii="Times New Roman" w:hAnsi="Times New Roman" w:cs="Times New Roman"/>
          <w:sz w:val="24"/>
          <w:szCs w:val="24"/>
          <w:lang w:val="sr-Cyrl-RS"/>
        </w:rPr>
        <w:t>израде Одлуке прибављен</w:t>
      </w:r>
      <w:r w:rsidR="00D44C0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D1B6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32FF4">
        <w:rPr>
          <w:rFonts w:ascii="Times New Roman" w:hAnsi="Times New Roman" w:cs="Times New Roman"/>
          <w:sz w:val="24"/>
          <w:szCs w:val="24"/>
          <w:lang w:val="sr-Cyrl-RS"/>
        </w:rPr>
        <w:t xml:space="preserve">мишљење </w:t>
      </w:r>
      <w:r w:rsidR="001D1B6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за финансије Општинске управе општине Инђија</w:t>
      </w:r>
      <w:r w:rsidR="00D44C03">
        <w:rPr>
          <w:rFonts w:ascii="Times New Roman" w:hAnsi="Times New Roman" w:cs="Times New Roman"/>
          <w:sz w:val="24"/>
          <w:szCs w:val="24"/>
        </w:rPr>
        <w:t xml:space="preserve"> број службено о</w:t>
      </w:r>
      <w:r w:rsidR="0071469A">
        <w:rPr>
          <w:rFonts w:ascii="Times New Roman" w:hAnsi="Times New Roman" w:cs="Times New Roman"/>
          <w:sz w:val="24"/>
          <w:szCs w:val="24"/>
          <w:lang w:val="sr-Cyrl-RS"/>
        </w:rPr>
        <w:t>д 18</w:t>
      </w:r>
      <w:r w:rsidR="00032FF4">
        <w:rPr>
          <w:rFonts w:ascii="Times New Roman" w:hAnsi="Times New Roman" w:cs="Times New Roman"/>
          <w:sz w:val="24"/>
          <w:szCs w:val="24"/>
          <w:lang w:val="sr-Cyrl-RS"/>
        </w:rPr>
        <w:t>.05.2017. године из којег произилази</w:t>
      </w:r>
      <w:r w:rsidR="00D44C0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44C03" w:rsidRDefault="00032FF4" w:rsidP="00D44C0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Буџет спроводи по готовинском основу (асигнација, компензација,</w:t>
      </w:r>
    </w:p>
    <w:p w:rsidR="00D44C03" w:rsidRDefault="00032FF4" w:rsidP="00D44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преузимању дуга, конверзија и др. </w:t>
      </w:r>
      <w:r w:rsidR="00D44C0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</w:t>
      </w:r>
      <w:r w:rsidR="00D44C03">
        <w:rPr>
          <w:rFonts w:ascii="Times New Roman" w:hAnsi="Times New Roman" w:cs="Times New Roman"/>
          <w:sz w:val="24"/>
          <w:szCs w:val="24"/>
          <w:lang w:val="sr-Cyrl-RS"/>
        </w:rPr>
        <w:t>дразумевају директни готовински ток већ се на наведене начине врше преусмеравања потраживања и обавеза са аспекта дужничко-поверилачких односа)</w:t>
      </w:r>
      <w:r w:rsidR="003B102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4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4C03" w:rsidRDefault="00D44C03" w:rsidP="00D44C0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Одељење за финансије нема увид у потраживања Пореске управе за</w:t>
      </w:r>
    </w:p>
    <w:p w:rsidR="00D44C03" w:rsidRDefault="00D44C03" w:rsidP="00D44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предметне основе потраживања (порез на зараде, обједињена наплата пореза и доприноса по одбитку – порез на зараде);</w:t>
      </w:r>
    </w:p>
    <w:p w:rsidR="00D44C03" w:rsidRDefault="00D44C03" w:rsidP="00D44C0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Записник Министарства фин</w:t>
      </w:r>
      <w:r w:rsidR="003B102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1469A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 Пореска управа Центар за велике</w:t>
      </w:r>
    </w:p>
    <w:p w:rsidR="0071469A" w:rsidRDefault="00D44C03" w:rsidP="00D44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пореске обвезнике не прецизира да су износи дефинисани истим износи реалне припадности потраживања, односно непознаница је да ли се од дефинисаних износа треба одбити 26.00% (део вредности који припада ФРЗО) или не; </w:t>
      </w:r>
    </w:p>
    <w:p w:rsidR="0071469A" w:rsidRDefault="0071469A" w:rsidP="0071469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извршена консултација са директором МФ Пореска Управа, Центар за</w:t>
      </w:r>
    </w:p>
    <w:p w:rsidR="000B2228" w:rsidRDefault="0071469A" w:rsidP="00714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велике пореске обвезнике, г-дин Мирославом Ђиновић и начелником Одељења, г-ђом Светланом Лончаревић, где је добијена информација да Записник Републике Србије Министарства финансија Пореске управе, Центра за велике пореске обвезнике број ЦВП – 433-12-727/29017-Ј6013 од 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 20.04.2017. године садржи  износе потраживања за Порезе на зараде за главни дуг и обрачунату камату</w:t>
      </w:r>
      <w:r w:rsidR="004B2A57">
        <w:rPr>
          <w:rFonts w:ascii="Times New Roman" w:hAnsi="Times New Roman" w:cs="Times New Roman"/>
          <w:sz w:val="24"/>
          <w:szCs w:val="24"/>
          <w:lang w:val="sr-Cyrl-RS"/>
        </w:rPr>
        <w:t>, као и збирне износе распоређе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не по предметним категоријама за сваку ЈЛС у износу свеукупних потраживања од стране РФЗО. Значи да </w:t>
      </w:r>
      <w:r w:rsidR="004B2A5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од наведених износа који су наведени у предметном Записнику потребно извршити обрачун 74,00% вредности, односно процента вредности који припадају наведеним општинама. </w:t>
      </w:r>
    </w:p>
    <w:p w:rsidR="000B2228" w:rsidRDefault="000B2228" w:rsidP="000B22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мишљењу </w:t>
      </w:r>
      <w:r w:rsidR="004B2A57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 достављен прерачунати износ тако да  су потраживања општине Инђије 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 xml:space="preserve">сходно Записнику следећа: 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 ред. бр. 60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назив рачуна: 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>порез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зараде, број рачуна: 711111, шифра општине: 212,  дуг у износу:  од 3.959.399,32 динара и камата 1.247.044,18 динара, у  укупном  износу 5.206,443,50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 xml:space="preserve"> ред.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назив рачуна: обједињена наплата пореза и доприн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 xml:space="preserve">оса по одбитку- порез на зараде, број рачуна: 711111, шифра општине: 212,  дуг у износу:  од 380.679,41 динара и камата 217.137,08 динара, у  укупном  износу 597.816,48 динара, а што све укупно износи 5.804.259,98 динара.  </w:t>
      </w:r>
    </w:p>
    <w:p w:rsidR="001D1B67" w:rsidRPr="001D1B67" w:rsidRDefault="001D1B67" w:rsidP="00AF74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Изради Одлуке приступило се на иницијативу Председника општине Инђија како би се испоштавао закључак Владе РС број 023-2073/2017 од 10.03.2017. године</w:t>
      </w:r>
    </w:p>
    <w:p w:rsidR="00F61E4E" w:rsidRPr="001D1B67" w:rsidRDefault="00B95FA8" w:rsidP="00F6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конверзији потраживања општине Инђија 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трајни улог општине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>нђија у капиталу  саобраћајног предузећа „ЛАСТА“ ад, Београд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32FF4"/>
    <w:rsid w:val="00043DD1"/>
    <w:rsid w:val="000A41D1"/>
    <w:rsid w:val="000B2228"/>
    <w:rsid w:val="000C1C35"/>
    <w:rsid w:val="000C25C6"/>
    <w:rsid w:val="000F37D3"/>
    <w:rsid w:val="00100F5A"/>
    <w:rsid w:val="0010529C"/>
    <w:rsid w:val="00107834"/>
    <w:rsid w:val="00142208"/>
    <w:rsid w:val="00170188"/>
    <w:rsid w:val="0017750D"/>
    <w:rsid w:val="001D1B67"/>
    <w:rsid w:val="001D5C91"/>
    <w:rsid w:val="001F2AA2"/>
    <w:rsid w:val="0023438D"/>
    <w:rsid w:val="00246FA1"/>
    <w:rsid w:val="002719B9"/>
    <w:rsid w:val="002729C7"/>
    <w:rsid w:val="00352D56"/>
    <w:rsid w:val="003B102E"/>
    <w:rsid w:val="003C36AF"/>
    <w:rsid w:val="003E54E3"/>
    <w:rsid w:val="00454215"/>
    <w:rsid w:val="004B2A57"/>
    <w:rsid w:val="004B4DE2"/>
    <w:rsid w:val="004E5ED1"/>
    <w:rsid w:val="0056183E"/>
    <w:rsid w:val="0056431B"/>
    <w:rsid w:val="0057317B"/>
    <w:rsid w:val="00604109"/>
    <w:rsid w:val="00661FF0"/>
    <w:rsid w:val="00670345"/>
    <w:rsid w:val="006A458E"/>
    <w:rsid w:val="00706F97"/>
    <w:rsid w:val="0071469A"/>
    <w:rsid w:val="00734A99"/>
    <w:rsid w:val="00754FD5"/>
    <w:rsid w:val="00847971"/>
    <w:rsid w:val="00861BD8"/>
    <w:rsid w:val="008A699B"/>
    <w:rsid w:val="0092277E"/>
    <w:rsid w:val="00923326"/>
    <w:rsid w:val="009B1528"/>
    <w:rsid w:val="00A56E72"/>
    <w:rsid w:val="00A76A21"/>
    <w:rsid w:val="00AF748D"/>
    <w:rsid w:val="00B911D2"/>
    <w:rsid w:val="00B95FA8"/>
    <w:rsid w:val="00C968D1"/>
    <w:rsid w:val="00CC7EB3"/>
    <w:rsid w:val="00D320D6"/>
    <w:rsid w:val="00D44C03"/>
    <w:rsid w:val="00E42169"/>
    <w:rsid w:val="00ED0D7A"/>
    <w:rsid w:val="00EE160F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315C-3322-43DA-9832-B409F068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18</cp:revision>
  <cp:lastPrinted>2017-05-26T08:51:00Z</cp:lastPrinted>
  <dcterms:created xsi:type="dcterms:W3CDTF">2017-05-12T09:52:00Z</dcterms:created>
  <dcterms:modified xsi:type="dcterms:W3CDTF">2017-05-26T08:51:00Z</dcterms:modified>
</cp:coreProperties>
</file>