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8" w:rsidRPr="00BC4332" w:rsidRDefault="00A66574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Разматрајући услове за учешће на конкурсу и захтевану документацију Јавним конкурсом за доделу 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средстава за суфинансирање изградње и реконструкције водних објеката у јавној својини и објеката фек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не канализације у 2017, који је расписао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Покрајински секретаријат за 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пољопривреду, водопривреду и шумарство дана, 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11.03.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 на основу члана 26. Пословника о раду Општинског већа ( „Сл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лист општина Срема</w:t>
      </w:r>
      <w:r w:rsidR="004759E2" w:rsidRPr="00BC43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 бр. 40/08, 41/09, 15/10 и 20/10)</w:t>
      </w:r>
    </w:p>
    <w:p w:rsidR="00A66574" w:rsidRPr="00BC4332" w:rsidRDefault="00C74524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 на седници одржаној 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CB36F7">
        <w:rPr>
          <w:rFonts w:ascii="Times New Roman" w:hAnsi="Times New Roman" w:cs="Times New Roman"/>
          <w:sz w:val="24"/>
          <w:szCs w:val="24"/>
          <w:lang w:val="sr-Cyrl-RS"/>
        </w:rPr>
        <w:t xml:space="preserve">22.марта 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816858" w:rsidRPr="00BC4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858" w:rsidRPr="00BC4332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донело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4332" w:rsidRDefault="00BC4332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574" w:rsidRPr="00BC4332" w:rsidRDefault="00A66574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8D2D2F" w:rsidRDefault="00A66574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ИНВЕСТИЦИЈЕ - </w:t>
      </w: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СУФИНАНСИРАЊА ПРОЈЕКТА </w:t>
      </w:r>
      <w:r w:rsidR="005C1D00"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ИЗГРАДЊЕ САБИРНИХ ЦЕВОВОДА И БАТЕРИЈА БУНАРА Б23, Б24 И Б25 НА ИНЂИЈСКОМ ИЗВОРИШТУ НА КАТАСТАРСКИМ ПАРЦЕЛАМА 7510/16, 7510/20, 7510/24 И 7710/14 КО ИНЂИЈА – ФАЗА </w:t>
      </w:r>
      <w:r w:rsidR="005C1D00" w:rsidRPr="00BC4332">
        <w:rPr>
          <w:rFonts w:ascii="Times New Roman" w:hAnsi="Times New Roman" w:cs="Times New Roman"/>
          <w:b/>
          <w:sz w:val="24"/>
          <w:szCs w:val="24"/>
        </w:rPr>
        <w:t>I</w:t>
      </w:r>
      <w:r w:rsidR="005C1D00"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(изградња сабирног цевовода и бушење бунара </w:t>
      </w:r>
      <w:r w:rsidR="00C74524">
        <w:rPr>
          <w:rFonts w:ascii="Times New Roman" w:hAnsi="Times New Roman" w:cs="Times New Roman"/>
          <w:b/>
          <w:sz w:val="24"/>
          <w:szCs w:val="24"/>
          <w:lang w:val="sr-Cyrl-RS"/>
        </w:rPr>
        <w:t>Б-24д, Б</w:t>
      </w:r>
      <w:r w:rsidR="005C1D00"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-24п, изградња бунарских шахтова и ограде бунара)</w:t>
      </w:r>
    </w:p>
    <w:p w:rsidR="00BC4332" w:rsidRDefault="00BC4332" w:rsidP="00BC4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0F7A" w:rsidRPr="00BC4332" w:rsidRDefault="00DA0F7A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</w:t>
      </w:r>
    </w:p>
    <w:p w:rsidR="00DA0F7A" w:rsidRPr="00BC4332" w:rsidRDefault="00DA0F7A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Општина Инђија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приступа реализацији Пројекта изградње сабир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них цевовода и батерија бунара Б23, Б24 и Б25 на И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нђијском изворишту на катастарским парцелама 7510/16,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 7510/20, 7510/24 и 7710/14 ко Инђија – Ф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аза </w:t>
      </w:r>
      <w:r w:rsidR="005C1D00" w:rsidRPr="00BC4332">
        <w:rPr>
          <w:rFonts w:ascii="Times New Roman" w:hAnsi="Times New Roman" w:cs="Times New Roman"/>
          <w:sz w:val="24"/>
          <w:szCs w:val="24"/>
        </w:rPr>
        <w:t>I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(изградња саб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ирног цевовода и бушење бунара Б-24д, Б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-24п, изградња бунарских шахтова и ограде бунара), ради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обезбеђења потребних количина воде за потребе водоснабдевања насеља Инђија,  и функционисања  постројења за припрему воде  насеља Инђија,   у складу са условима Јавног  конкурса за доделу средстава за суфинансирање изградње и реконструкције водних објеката у јавној својини и објеката фекалне канализације у 2017, који је расписао Покрајински секретаријат за пољопривреду, водопривреду и шумарство дана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 11.03.2017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кандидовањем предметног пројекта на наведени конкурс.</w:t>
      </w:r>
    </w:p>
    <w:p w:rsidR="00BC4332" w:rsidRDefault="00BC4332" w:rsidP="00BC4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6F22" w:rsidRPr="00BC4332" w:rsidRDefault="00DA0F7A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II</w:t>
      </w:r>
    </w:p>
    <w:p w:rsidR="00BC4332" w:rsidRDefault="004069F1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сопствено учешће Општине Инђија за реализацију пројекта из тачке </w:t>
      </w:r>
      <w:r w:rsidRPr="00BC4332">
        <w:rPr>
          <w:rFonts w:ascii="Times New Roman" w:hAnsi="Times New Roman" w:cs="Times New Roman"/>
          <w:sz w:val="24"/>
          <w:szCs w:val="24"/>
        </w:rPr>
        <w:t xml:space="preserve">I 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ове Одлуке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 обезбедиће се Одлуком о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ребалансу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за 2017. годину.</w:t>
      </w:r>
    </w:p>
    <w:p w:rsidR="00BC4332" w:rsidRPr="00BC4332" w:rsidRDefault="00BC4332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9F1" w:rsidRPr="00BC4332" w:rsidRDefault="004069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III</w:t>
      </w:r>
    </w:p>
    <w:p w:rsidR="004069F1" w:rsidRPr="00BC4332" w:rsidRDefault="004069F1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се да неопходна средства за сопствено учешће Општине Инђија у реализацији овог пројекта износе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4.886.566,27 динара, што представља 2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0% од укупне вредности пројекта која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ПДВ износи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24.432.831,34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8D2D2F" w:rsidRDefault="004069F1" w:rsidP="00C745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Општинско веће одобрава да се у поступку израде Одлуке о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ребалансу  буџета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за 2017 годину, пројектује износ из претходног става за учешће</w:t>
      </w:r>
      <w:r w:rsidR="00A81FF1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у реализацији предметног пројекта.</w:t>
      </w:r>
    </w:p>
    <w:p w:rsidR="00BC4332" w:rsidRPr="00BC4332" w:rsidRDefault="00BC4332" w:rsidP="00BC43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FF1" w:rsidRPr="00BC4332" w:rsidRDefault="00A81F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IV</w:t>
      </w:r>
    </w:p>
    <w:p w:rsidR="00DF6F22" w:rsidRPr="00BC4332" w:rsidRDefault="00A81FF1" w:rsidP="00BC433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додељивања уговора, доставити Покрајинском секретаријату </w:t>
      </w:r>
      <w:r w:rsidR="00E42B87" w:rsidRPr="00BC4332">
        <w:rPr>
          <w:rFonts w:ascii="Times New Roman" w:hAnsi="Times New Roman" w:cs="Times New Roman"/>
          <w:sz w:val="24"/>
          <w:szCs w:val="24"/>
          <w:lang w:val="sr-Cyrl-RS"/>
        </w:rPr>
        <w:t>за пољопривреду, водопривреду и шумарство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</w:t>
      </w:r>
      <w:r w:rsidR="00E42B87" w:rsidRPr="00BC4332">
        <w:rPr>
          <w:rFonts w:ascii="Times New Roman" w:hAnsi="Times New Roman" w:cs="Times New Roman"/>
          <w:sz w:val="24"/>
          <w:szCs w:val="24"/>
          <w:lang w:val="sr-Cyrl-RS"/>
        </w:rPr>
        <w:t>ребалансу буџета</w:t>
      </w:r>
      <w:r w:rsidR="00BC4332">
        <w:rPr>
          <w:rFonts w:ascii="Times New Roman" w:hAnsi="Times New Roman" w:cs="Times New Roman"/>
          <w:sz w:val="24"/>
          <w:szCs w:val="24"/>
          <w:lang w:val="sr-Cyrl-RS"/>
        </w:rPr>
        <w:t xml:space="preserve"> за 2017. годину. </w:t>
      </w:r>
    </w:p>
    <w:p w:rsidR="00BC4332" w:rsidRDefault="00BC4332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F1" w:rsidRPr="00BC4332" w:rsidRDefault="00A81F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V</w:t>
      </w:r>
    </w:p>
    <w:p w:rsidR="00573A09" w:rsidRPr="00BC4332" w:rsidRDefault="00A81FF1" w:rsidP="00BC433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 .</w:t>
      </w:r>
    </w:p>
    <w:p w:rsidR="00816858" w:rsidRPr="00BC4332" w:rsidRDefault="00816858" w:rsidP="00BC43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28" w:rsidRPr="00BC4332" w:rsidRDefault="00792628" w:rsidP="00BC433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792628" w:rsidRPr="00BC4332" w:rsidRDefault="00792628" w:rsidP="00BC433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="00D34DBC">
        <w:rPr>
          <w:rFonts w:ascii="Times New Roman" w:eastAsia="Calibri" w:hAnsi="Times New Roman" w:cs="Times New Roman"/>
          <w:sz w:val="24"/>
          <w:szCs w:val="24"/>
          <w:lang w:val="sr-Cyrl-CS"/>
        </w:rPr>
        <w:t>401-41/2017-</w:t>
      </w:r>
      <w:r w:rsidR="00D34DBC">
        <w:rPr>
          <w:rFonts w:ascii="Times New Roman" w:eastAsia="Calibri" w:hAnsi="Times New Roman" w:cs="Times New Roman"/>
          <w:sz w:val="24"/>
          <w:szCs w:val="24"/>
        </w:rPr>
        <w:t>III</w:t>
      </w:r>
      <w:r w:rsidRPr="00BC433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BC43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  <w:r w:rsidR="00D34DB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Председник, </w:t>
      </w: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>Дана,</w:t>
      </w:r>
      <w:r w:rsidR="00D34DBC">
        <w:rPr>
          <w:rFonts w:ascii="Times New Roman" w:eastAsia="Calibri" w:hAnsi="Times New Roman" w:cs="Times New Roman"/>
          <w:sz w:val="24"/>
          <w:szCs w:val="24"/>
        </w:rPr>
        <w:t>22.</w:t>
      </w:r>
      <w:r w:rsidR="00D34DBC">
        <w:rPr>
          <w:rFonts w:ascii="Times New Roman" w:eastAsia="Calibri" w:hAnsi="Times New Roman" w:cs="Times New Roman"/>
          <w:sz w:val="24"/>
          <w:szCs w:val="24"/>
          <w:lang w:val="sr-Cyrl-RS"/>
        </w:rPr>
        <w:t>марта 2017.године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573A09" w:rsidRDefault="00792628" w:rsidP="00D34DBC">
      <w:pPr>
        <w:pStyle w:val="NoSpacing"/>
        <w:rPr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816858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Владимир Гак</w:t>
      </w:r>
      <w:bookmarkStart w:id="0" w:name="_GoBack"/>
      <w:bookmarkEnd w:id="0"/>
    </w:p>
    <w:sectPr w:rsidR="00573A09" w:rsidSect="004F1BC2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D6B"/>
    <w:multiLevelType w:val="hybridMultilevel"/>
    <w:tmpl w:val="7B82CB90"/>
    <w:lvl w:ilvl="0" w:tplc="170EE0D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D"/>
    <w:rsid w:val="000843EB"/>
    <w:rsid w:val="000E321F"/>
    <w:rsid w:val="00175890"/>
    <w:rsid w:val="001D67AA"/>
    <w:rsid w:val="00241A08"/>
    <w:rsid w:val="00290F90"/>
    <w:rsid w:val="002B59D7"/>
    <w:rsid w:val="002C43DF"/>
    <w:rsid w:val="00303328"/>
    <w:rsid w:val="003272CE"/>
    <w:rsid w:val="003A0AFE"/>
    <w:rsid w:val="003D64CA"/>
    <w:rsid w:val="004069F1"/>
    <w:rsid w:val="00471BB8"/>
    <w:rsid w:val="004759E2"/>
    <w:rsid w:val="004A4447"/>
    <w:rsid w:val="004B1533"/>
    <w:rsid w:val="004E477C"/>
    <w:rsid w:val="004F1BC2"/>
    <w:rsid w:val="00573A09"/>
    <w:rsid w:val="005C1D00"/>
    <w:rsid w:val="006B0502"/>
    <w:rsid w:val="006C152C"/>
    <w:rsid w:val="006C61ED"/>
    <w:rsid w:val="006F39F6"/>
    <w:rsid w:val="007206F6"/>
    <w:rsid w:val="0072296D"/>
    <w:rsid w:val="00732CAC"/>
    <w:rsid w:val="00752315"/>
    <w:rsid w:val="00792628"/>
    <w:rsid w:val="007A176D"/>
    <w:rsid w:val="00816858"/>
    <w:rsid w:val="00886C69"/>
    <w:rsid w:val="008D2D2F"/>
    <w:rsid w:val="0090408E"/>
    <w:rsid w:val="00952F43"/>
    <w:rsid w:val="009647A4"/>
    <w:rsid w:val="00983F33"/>
    <w:rsid w:val="00A05EDC"/>
    <w:rsid w:val="00A66574"/>
    <w:rsid w:val="00A81FF1"/>
    <w:rsid w:val="00AE5DA7"/>
    <w:rsid w:val="00AF0AA6"/>
    <w:rsid w:val="00B9492A"/>
    <w:rsid w:val="00BC4332"/>
    <w:rsid w:val="00C24AFF"/>
    <w:rsid w:val="00C74524"/>
    <w:rsid w:val="00C9038F"/>
    <w:rsid w:val="00CB36F7"/>
    <w:rsid w:val="00D04EF3"/>
    <w:rsid w:val="00D10CC1"/>
    <w:rsid w:val="00D34DBC"/>
    <w:rsid w:val="00D8007F"/>
    <w:rsid w:val="00DA0F7A"/>
    <w:rsid w:val="00DD0EDE"/>
    <w:rsid w:val="00DD278E"/>
    <w:rsid w:val="00DF6F22"/>
    <w:rsid w:val="00E1077C"/>
    <w:rsid w:val="00E32972"/>
    <w:rsid w:val="00E42B87"/>
    <w:rsid w:val="00E44287"/>
    <w:rsid w:val="00E7591A"/>
    <w:rsid w:val="00EA510F"/>
    <w:rsid w:val="00F60D10"/>
    <w:rsid w:val="00F7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90"/>
    <w:pPr>
      <w:ind w:left="720"/>
      <w:contextualSpacing/>
    </w:pPr>
  </w:style>
  <w:style w:type="paragraph" w:styleId="NoSpacing">
    <w:name w:val="No Spacing"/>
    <w:uiPriority w:val="1"/>
    <w:qFormat/>
    <w:rsid w:val="00BC4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90"/>
    <w:pPr>
      <w:ind w:left="720"/>
      <w:contextualSpacing/>
    </w:pPr>
  </w:style>
  <w:style w:type="paragraph" w:styleId="NoSpacing">
    <w:name w:val="No Spacing"/>
    <w:uiPriority w:val="1"/>
    <w:qFormat/>
    <w:rsid w:val="00BC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81BB-995E-482E-B78D-CE12DA9A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Došen</dc:creator>
  <cp:lastModifiedBy>Nena Kantar</cp:lastModifiedBy>
  <cp:revision>7</cp:revision>
  <cp:lastPrinted>2017-03-20T10:43:00Z</cp:lastPrinted>
  <dcterms:created xsi:type="dcterms:W3CDTF">2017-03-20T10:33:00Z</dcterms:created>
  <dcterms:modified xsi:type="dcterms:W3CDTF">2017-03-22T07:46:00Z</dcterms:modified>
</cp:coreProperties>
</file>